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1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025686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1F43C6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>
        <w:rPr>
          <w:rFonts w:ascii="Times New Roman" w:hAnsi="Times New Roman"/>
          <w:sz w:val="28"/>
          <w:szCs w:val="28"/>
        </w:rPr>
        <w:t>заполнять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096ED3">
        <w:rPr>
          <w:rFonts w:ascii="Times New Roman" w:hAnsi="Times New Roman"/>
          <w:sz w:val="28"/>
          <w:szCs w:val="28"/>
        </w:rPr>
        <w:t>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Сумма в размере 300,0 тыс. руб. является доходом и подлежит </w:t>
      </w:r>
      <w:r w:rsidR="00096ED3" w:rsidRPr="00096ED3">
        <w:rPr>
          <w:rFonts w:ascii="Times New Roman" w:hAnsi="Times New Roman" w:cs="Times New Roman"/>
          <w:sz w:val="28"/>
          <w:szCs w:val="28"/>
        </w:rPr>
        <w:lastRenderedPageBreak/>
        <w:t>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096ED3">
        <w:rPr>
          <w:sz w:val="28"/>
          <w:szCs w:val="28"/>
        </w:rPr>
        <w:t xml:space="preserve">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AD768F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AD768F">
        <w:rPr>
          <w:rFonts w:ascii="Times New Roman" w:hAnsi="Times New Roman"/>
          <w:sz w:val="28"/>
          <w:szCs w:val="28"/>
        </w:rPr>
        <w:t xml:space="preserve">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. Например, материальная выгода, полученная от экономии на процентах за пользование </w:t>
      </w:r>
      <w:proofErr w:type="gramStart"/>
      <w:r>
        <w:rPr>
          <w:rFonts w:ascii="Times New Roman" w:hAnsi="Times New Roman"/>
          <w:sz w:val="28"/>
          <w:szCs w:val="28"/>
        </w:rPr>
        <w:t>заемными</w:t>
      </w:r>
      <w:proofErr w:type="gramEnd"/>
      <w:r>
        <w:rPr>
          <w:rFonts w:ascii="Times New Roman" w:hAnsi="Times New Roman"/>
          <w:sz w:val="28"/>
          <w:szCs w:val="28"/>
        </w:rPr>
        <w:t xml:space="preserve">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8C1538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-ипотечной системы </w:t>
      </w:r>
      <w:r w:rsidRPr="00096ED3">
        <w:rPr>
          <w:rFonts w:ascii="Times New Roman" w:hAnsi="Times New Roman"/>
          <w:sz w:val="28"/>
          <w:szCs w:val="28"/>
        </w:rPr>
        <w:lastRenderedPageBreak/>
        <w:t>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решению суда (вступило в законную силу), право </w:t>
      </w:r>
      <w:proofErr w:type="gramStart"/>
      <w:r w:rsidRPr="00096ED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</w:t>
      </w:r>
      <w:r w:rsidRPr="00096ED3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464C6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464C6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lastRenderedPageBreak/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310B1C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866005">
        <w:rPr>
          <w:rFonts w:ascii="Times New Roman" w:hAnsi="Times New Roman"/>
          <w:sz w:val="28"/>
          <w:szCs w:val="28"/>
        </w:rPr>
        <w:t>N</w:t>
      </w:r>
      <w:proofErr w:type="gramEnd"/>
      <w:r w:rsidRPr="00866005">
        <w:rPr>
          <w:rFonts w:ascii="Times New Roman" w:hAnsi="Times New Roman"/>
          <w:sz w:val="28"/>
          <w:szCs w:val="28"/>
        </w:rPr>
        <w:t xml:space="preserve">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096ED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>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lastRenderedPageBreak/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096ED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</w:t>
      </w:r>
      <w:r w:rsidRPr="00096ED3">
        <w:rPr>
          <w:rFonts w:ascii="Times New Roman" w:hAnsi="Times New Roman"/>
          <w:sz w:val="28"/>
          <w:szCs w:val="28"/>
        </w:rPr>
        <w:lastRenderedPageBreak/>
        <w:t>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физическим лицам для совершения операций, не связанных с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 xml:space="preserve"> году, если эта сумма превышает общий доход служащего (работника) и его супруги (супруга) за </w:t>
      </w:r>
      <w:r w:rsidRPr="00096ED3">
        <w:rPr>
          <w:rFonts w:ascii="Times New Roman" w:hAnsi="Times New Roman"/>
          <w:sz w:val="28"/>
          <w:szCs w:val="28"/>
        </w:rPr>
        <w:lastRenderedPageBreak/>
        <w:t>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FE26A5">
        <w:rPr>
          <w:rFonts w:ascii="Times New Roman" w:hAnsi="Times New Roman"/>
          <w:sz w:val="28"/>
          <w:szCs w:val="28"/>
        </w:rPr>
        <w:t>от</w:t>
      </w:r>
      <w:proofErr w:type="gramEnd"/>
      <w:r w:rsidRPr="00FE26A5">
        <w:rPr>
          <w:rFonts w:ascii="Times New Roman" w:hAnsi="Times New Roman"/>
          <w:sz w:val="28"/>
          <w:szCs w:val="28"/>
        </w:rPr>
        <w:t xml:space="preserve">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proofErr w:type="gramEnd"/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</w:t>
      </w:r>
      <w:proofErr w:type="gramStart"/>
      <w:r w:rsidRPr="00096ED3">
        <w:rPr>
          <w:rFonts w:ascii="Times New Roman" w:hAnsi="Times New Roman"/>
        </w:rPr>
        <w:t>,</w:t>
      </w:r>
      <w:proofErr w:type="gramEnd"/>
      <w:r w:rsidRPr="00096ED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основание </w:t>
      </w:r>
      <w:r w:rsidRPr="00C20E8C">
        <w:rPr>
          <w:rFonts w:ascii="Times New Roman" w:hAnsi="Times New Roman"/>
          <w:sz w:val="28"/>
          <w:szCs w:val="28"/>
        </w:rPr>
        <w:lastRenderedPageBreak/>
        <w:t>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</w:t>
      </w:r>
      <w:r w:rsidR="00096ED3" w:rsidRPr="00096ED3">
        <w:rPr>
          <w:rFonts w:ascii="Times New Roman" w:hAnsi="Times New Roman"/>
          <w:sz w:val="28"/>
          <w:szCs w:val="28"/>
        </w:rPr>
        <w:lastRenderedPageBreak/>
        <w:t>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FB4F2E">
        <w:rPr>
          <w:rFonts w:ascii="Times New Roman" w:hAnsi="Times New Roman"/>
          <w:sz w:val="28"/>
          <w:szCs w:val="28"/>
        </w:rPr>
        <w:t>т.ч</w:t>
      </w:r>
      <w:proofErr w:type="spellEnd"/>
      <w:r w:rsidRPr="00FB4F2E">
        <w:rPr>
          <w:rFonts w:ascii="Times New Roman" w:hAnsi="Times New Roman"/>
          <w:sz w:val="28"/>
          <w:szCs w:val="28"/>
        </w:rPr>
        <w:t xml:space="preserve">. долей участия в уставном капитале общества), отчужденных в течение отчетного периода в </w:t>
      </w:r>
      <w:r w:rsidRPr="00FB4F2E">
        <w:rPr>
          <w:rFonts w:ascii="Times New Roman" w:hAnsi="Times New Roman"/>
          <w:sz w:val="28"/>
          <w:szCs w:val="28"/>
        </w:rPr>
        <w:lastRenderedPageBreak/>
        <w:t>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58" w:rsidRDefault="002F4358" w:rsidP="00204BB5">
      <w:r>
        <w:separator/>
      </w:r>
    </w:p>
  </w:endnote>
  <w:endnote w:type="continuationSeparator" w:id="0">
    <w:p w:rsidR="002F4358" w:rsidRDefault="002F435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58" w:rsidRDefault="002F4358" w:rsidP="00204BB5">
      <w:r>
        <w:separator/>
      </w:r>
    </w:p>
  </w:footnote>
  <w:footnote w:type="continuationSeparator" w:id="0">
    <w:p w:rsidR="002F4358" w:rsidRDefault="002F435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E3" w:rsidRDefault="00C370E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00F4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0F41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4358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CC3748F-5F9A-477D-9A05-F90E3D1B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15757</Words>
  <Characters>89820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105367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Кишикова Лариса Истиславовна</cp:lastModifiedBy>
  <cp:revision>2</cp:revision>
  <cp:lastPrinted>2017-11-17T07:50:00Z</cp:lastPrinted>
  <dcterms:created xsi:type="dcterms:W3CDTF">2017-12-19T12:51:00Z</dcterms:created>
  <dcterms:modified xsi:type="dcterms:W3CDTF">2017-12-19T12:51:00Z</dcterms:modified>
</cp:coreProperties>
</file>