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13" w:rsidRDefault="007F2613" w:rsidP="001F0BDF">
      <w:pPr>
        <w:pStyle w:val="ac"/>
        <w:jc w:val="left"/>
      </w:pPr>
    </w:p>
    <w:p w:rsidR="001F0BDF" w:rsidRDefault="001F0BDF" w:rsidP="001F0BDF">
      <w:pPr>
        <w:pStyle w:val="ac"/>
        <w:jc w:val="left"/>
      </w:pPr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27940</wp:posOffset>
            </wp:positionV>
            <wp:extent cx="558165" cy="66167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BDF" w:rsidRDefault="001F0BDF" w:rsidP="001F0BDF">
      <w:pPr>
        <w:pStyle w:val="ac"/>
      </w:pPr>
    </w:p>
    <w:p w:rsidR="001F0BDF" w:rsidRDefault="001F0BDF" w:rsidP="001F0BDF">
      <w:pPr>
        <w:pStyle w:val="ac"/>
        <w:rPr>
          <w:rFonts w:ascii="Times New Roman CYR" w:hAnsi="Times New Roman CYR"/>
          <w:b/>
        </w:rPr>
      </w:pPr>
    </w:p>
    <w:p w:rsidR="001F0BDF" w:rsidRPr="007473E0" w:rsidRDefault="001F0BDF" w:rsidP="001F0BDF">
      <w:pPr>
        <w:pStyle w:val="ac"/>
        <w:rPr>
          <w:rFonts w:ascii="Times New Roman CYR" w:hAnsi="Times New Roman CYR"/>
          <w:sz w:val="24"/>
          <w:szCs w:val="24"/>
        </w:rPr>
      </w:pP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>Новгородская область Новгородский  район</w:t>
      </w: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2DFF">
        <w:rPr>
          <w:rFonts w:ascii="Times New Roman" w:hAnsi="Times New Roman" w:cs="Times New Roman"/>
          <w:sz w:val="28"/>
          <w:szCs w:val="28"/>
        </w:rPr>
        <w:t>Борковског</w:t>
      </w:r>
      <w:r w:rsidRPr="001F0BDF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1F0BDF" w:rsidRDefault="00D02062" w:rsidP="001F0B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F0BDF">
        <w:rPr>
          <w:rFonts w:ascii="Times New Roman" w:hAnsi="Times New Roman" w:cs="Times New Roman"/>
          <w:spacing w:val="60"/>
          <w:sz w:val="28"/>
          <w:szCs w:val="28"/>
        </w:rPr>
        <w:t>РАСПОРЯЖЕНИЕ</w:t>
      </w:r>
    </w:p>
    <w:p w:rsidR="001F0BDF" w:rsidRDefault="001F0BDF" w:rsidP="001F0B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02062" w:rsidRPr="001F0BDF" w:rsidRDefault="00E8167D" w:rsidP="001F0BDF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D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09</w:t>
      </w:r>
      <w:r w:rsidR="00842DFF">
        <w:rPr>
          <w:rFonts w:ascii="Times New Roman" w:hAnsi="Times New Roman" w:cs="Times New Roman"/>
          <w:sz w:val="28"/>
          <w:szCs w:val="28"/>
        </w:rPr>
        <w:t>.</w:t>
      </w:r>
      <w:r w:rsidR="001F0BDF" w:rsidRPr="001F0BDF">
        <w:rPr>
          <w:rFonts w:ascii="Times New Roman" w:hAnsi="Times New Roman" w:cs="Times New Roman"/>
          <w:sz w:val="28"/>
          <w:szCs w:val="28"/>
        </w:rPr>
        <w:t>03.2021 №</w:t>
      </w:r>
      <w:r w:rsidR="009D3AD4">
        <w:rPr>
          <w:rFonts w:ascii="Times New Roman" w:hAnsi="Times New Roman" w:cs="Times New Roman"/>
          <w:sz w:val="28"/>
          <w:szCs w:val="28"/>
        </w:rPr>
        <w:t xml:space="preserve"> </w:t>
      </w:r>
      <w:r w:rsidR="0005355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1F0BDF" w:rsidRDefault="001F0BDF" w:rsidP="001F0BDF">
      <w:pPr>
        <w:pStyle w:val="ae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>д.</w:t>
      </w:r>
      <w:r w:rsidR="00842DFF">
        <w:rPr>
          <w:rFonts w:ascii="Times New Roman" w:hAnsi="Times New Roman" w:cs="Times New Roman"/>
          <w:sz w:val="28"/>
          <w:szCs w:val="28"/>
        </w:rPr>
        <w:t>Борки</w:t>
      </w:r>
    </w:p>
    <w:p w:rsidR="007F2613" w:rsidRPr="001F0BDF" w:rsidRDefault="007F2613" w:rsidP="001F0BD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E599A" w:rsidRDefault="00D02062" w:rsidP="004E599A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7443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Pr="00074431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4E599A" w:rsidRDefault="00D02062" w:rsidP="004E599A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74431">
        <w:rPr>
          <w:rFonts w:ascii="Times New Roman" w:hAnsi="Times New Roman" w:cs="Times New Roman"/>
          <w:b/>
          <w:sz w:val="28"/>
          <w:szCs w:val="28"/>
        </w:rPr>
        <w:t xml:space="preserve"> по устранению с </w:t>
      </w:r>
      <w:r w:rsidR="00E94246">
        <w:rPr>
          <w:rFonts w:ascii="Times New Roman" w:hAnsi="Times New Roman" w:cs="Times New Roman"/>
          <w:b/>
          <w:sz w:val="28"/>
          <w:szCs w:val="28"/>
        </w:rPr>
        <w:t>0</w:t>
      </w:r>
      <w:r w:rsidRPr="00074431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E94246">
        <w:rPr>
          <w:rFonts w:ascii="Times New Roman" w:hAnsi="Times New Roman" w:cs="Times New Roman"/>
          <w:b/>
          <w:sz w:val="28"/>
          <w:szCs w:val="28"/>
        </w:rPr>
        <w:t>2</w:t>
      </w:r>
      <w:r w:rsidR="00D01877">
        <w:rPr>
          <w:rFonts w:ascii="Times New Roman" w:hAnsi="Times New Roman" w:cs="Times New Roman"/>
          <w:b/>
          <w:sz w:val="28"/>
          <w:szCs w:val="28"/>
        </w:rPr>
        <w:t>2</w:t>
      </w:r>
      <w:r w:rsidRPr="000744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E599A" w:rsidRDefault="00D02062" w:rsidP="004E599A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74431">
        <w:rPr>
          <w:rFonts w:ascii="Times New Roman" w:hAnsi="Times New Roman" w:cs="Times New Roman"/>
          <w:b/>
          <w:sz w:val="28"/>
          <w:szCs w:val="28"/>
        </w:rPr>
        <w:t>неэффективных</w:t>
      </w:r>
      <w:r w:rsidR="004E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D87" w:rsidRPr="00677D87">
        <w:rPr>
          <w:rFonts w:ascii="Times New Roman" w:hAnsi="Times New Roman" w:cs="Times New Roman"/>
          <w:b/>
          <w:sz w:val="28"/>
          <w:szCs w:val="28"/>
        </w:rPr>
        <w:t xml:space="preserve">налоговых </w:t>
      </w:r>
      <w:r w:rsidR="002B7F3B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677D87" w:rsidRPr="00677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67D" w:rsidRDefault="00677D87" w:rsidP="00E8167D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77D87">
        <w:rPr>
          <w:rFonts w:ascii="Times New Roman" w:hAnsi="Times New Roman" w:cs="Times New Roman"/>
          <w:b/>
          <w:sz w:val="28"/>
          <w:szCs w:val="28"/>
        </w:rPr>
        <w:t>(налоговых</w:t>
      </w:r>
      <w:r w:rsidR="002B7F3B">
        <w:rPr>
          <w:rFonts w:ascii="Times New Roman" w:hAnsi="Times New Roman" w:cs="Times New Roman"/>
          <w:b/>
          <w:sz w:val="28"/>
          <w:szCs w:val="28"/>
        </w:rPr>
        <w:t xml:space="preserve"> льгот и пониженных </w:t>
      </w:r>
      <w:r w:rsidRPr="00677D87">
        <w:rPr>
          <w:rFonts w:ascii="Times New Roman" w:hAnsi="Times New Roman" w:cs="Times New Roman"/>
          <w:b/>
          <w:sz w:val="28"/>
          <w:szCs w:val="28"/>
        </w:rPr>
        <w:t>ставок</w:t>
      </w:r>
      <w:r w:rsidR="002B7F3B">
        <w:rPr>
          <w:rFonts w:ascii="Times New Roman" w:hAnsi="Times New Roman" w:cs="Times New Roman"/>
          <w:b/>
          <w:sz w:val="28"/>
          <w:szCs w:val="28"/>
        </w:rPr>
        <w:t xml:space="preserve"> по налогам)</w:t>
      </w:r>
      <w:r w:rsidR="00D02062" w:rsidRPr="00074431">
        <w:rPr>
          <w:rFonts w:ascii="Times New Roman" w:hAnsi="Times New Roman" w:cs="Times New Roman"/>
          <w:b/>
          <w:sz w:val="28"/>
          <w:szCs w:val="28"/>
        </w:rPr>
        <w:t>,</w:t>
      </w:r>
    </w:p>
    <w:p w:rsidR="004E599A" w:rsidRPr="00E8167D" w:rsidRDefault="00D02062" w:rsidP="00E8167D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E8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7D" w:rsidRPr="00E8167D">
        <w:rPr>
          <w:rFonts w:ascii="Times New Roman" w:hAnsi="Times New Roman" w:cs="Times New Roman"/>
          <w:b/>
          <w:sz w:val="28"/>
          <w:szCs w:val="28"/>
        </w:rPr>
        <w:t xml:space="preserve">Администрацией Борковского сельского поселения   </w:t>
      </w:r>
    </w:p>
    <w:p w:rsidR="001F0BDF" w:rsidRPr="00074431" w:rsidRDefault="001F0BDF" w:rsidP="00AD6239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Новгородского муниципального района</w:t>
      </w:r>
    </w:p>
    <w:p w:rsidR="00D02062" w:rsidRPr="00B16C3A" w:rsidRDefault="00D02062" w:rsidP="00A510F7">
      <w:pPr>
        <w:spacing w:line="4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Новгородской области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C74D5">
        <w:rPr>
          <w:rFonts w:ascii="Times New Roman" w:hAnsi="Times New Roman" w:cs="Times New Roman"/>
          <w:color w:val="000000" w:themeColor="text1"/>
          <w:sz w:val="28"/>
          <w:szCs w:val="28"/>
        </w:rPr>
        <w:t>04.02.</w:t>
      </w:r>
      <w:r w:rsidR="00B16C3A" w:rsidRPr="00CC74D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C74D5" w:rsidRPr="00CC74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C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C74D5">
        <w:rPr>
          <w:rFonts w:ascii="Times New Roman" w:hAnsi="Times New Roman" w:cs="Times New Roman"/>
          <w:color w:val="000000" w:themeColor="text1"/>
          <w:sz w:val="28"/>
          <w:szCs w:val="28"/>
        </w:rPr>
        <w:t>39-ПрП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Плана мероприятий по устранению с 01 января 2022 года неэффективных налоговых расходов (налоговых льгот и пониженных ставок по налогам), предоставленных органами государственной власти и органами местного самоуправления Новгородской области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>и во исполнение Соглашения о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осуществлении 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социально-экономическо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оздоровлени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>Новгородско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C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 февраля 2021 №02-32/21-7120-02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2062" w:rsidRPr="007F2613" w:rsidRDefault="0094455D" w:rsidP="007F26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устранению с </w:t>
      </w:r>
      <w:r w:rsidR="00E94246" w:rsidRPr="007F2613">
        <w:rPr>
          <w:rFonts w:ascii="Times New Roman" w:hAnsi="Times New Roman" w:cs="Times New Roman"/>
          <w:sz w:val="28"/>
          <w:szCs w:val="28"/>
        </w:rPr>
        <w:t>0</w:t>
      </w:r>
      <w:r w:rsidR="00D02062" w:rsidRPr="007F2613">
        <w:rPr>
          <w:rFonts w:ascii="Times New Roman" w:hAnsi="Times New Roman" w:cs="Times New Roman"/>
          <w:sz w:val="28"/>
          <w:szCs w:val="28"/>
        </w:rPr>
        <w:t>1 января 20</w:t>
      </w:r>
      <w:r w:rsidR="00E94246" w:rsidRPr="007F2613">
        <w:rPr>
          <w:rFonts w:ascii="Times New Roman" w:hAnsi="Times New Roman" w:cs="Times New Roman"/>
          <w:sz w:val="28"/>
          <w:szCs w:val="28"/>
        </w:rPr>
        <w:t>2</w:t>
      </w:r>
      <w:r w:rsidR="00BC5B79" w:rsidRPr="007F2613">
        <w:rPr>
          <w:rFonts w:ascii="Times New Roman" w:hAnsi="Times New Roman" w:cs="Times New Roman"/>
          <w:sz w:val="28"/>
          <w:szCs w:val="28"/>
        </w:rPr>
        <w:t>2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 года неэффективных </w:t>
      </w:r>
      <w:r w:rsidR="00677D87" w:rsidRPr="007F2613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2B7F3B" w:rsidRPr="007F2613">
        <w:rPr>
          <w:rFonts w:ascii="Times New Roman" w:hAnsi="Times New Roman" w:cs="Times New Roman"/>
          <w:sz w:val="28"/>
          <w:szCs w:val="28"/>
        </w:rPr>
        <w:t>расходов</w:t>
      </w:r>
      <w:r w:rsidR="00867A87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677D87" w:rsidRPr="007F2613">
        <w:rPr>
          <w:rFonts w:ascii="Times New Roman" w:hAnsi="Times New Roman" w:cs="Times New Roman"/>
          <w:sz w:val="28"/>
          <w:szCs w:val="28"/>
        </w:rPr>
        <w:t>(налоговых</w:t>
      </w:r>
      <w:r w:rsidR="002B7F3B" w:rsidRPr="007F2613">
        <w:rPr>
          <w:rFonts w:ascii="Times New Roman" w:hAnsi="Times New Roman" w:cs="Times New Roman"/>
          <w:sz w:val="28"/>
          <w:szCs w:val="28"/>
        </w:rPr>
        <w:t xml:space="preserve"> льгот и пониженных </w:t>
      </w:r>
      <w:r w:rsidR="00677D87" w:rsidRPr="007F2613">
        <w:rPr>
          <w:rFonts w:ascii="Times New Roman" w:hAnsi="Times New Roman" w:cs="Times New Roman"/>
          <w:sz w:val="28"/>
          <w:szCs w:val="28"/>
        </w:rPr>
        <w:t>ставок</w:t>
      </w:r>
      <w:r w:rsidR="002B7F3B" w:rsidRPr="007F2613">
        <w:rPr>
          <w:rFonts w:ascii="Times New Roman" w:hAnsi="Times New Roman" w:cs="Times New Roman"/>
          <w:sz w:val="28"/>
          <w:szCs w:val="28"/>
        </w:rPr>
        <w:t xml:space="preserve"> по налогам)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, </w:t>
      </w:r>
      <w:r w:rsidR="001F0BDF" w:rsidRPr="007F2613">
        <w:rPr>
          <w:rFonts w:ascii="Times New Roman" w:hAnsi="Times New Roman" w:cs="Times New Roman"/>
          <w:sz w:val="28"/>
          <w:szCs w:val="28"/>
        </w:rPr>
        <w:t xml:space="preserve">в </w:t>
      </w:r>
      <w:r w:rsidR="00E8167D">
        <w:rPr>
          <w:rFonts w:ascii="Times New Roman" w:hAnsi="Times New Roman" w:cs="Times New Roman"/>
          <w:sz w:val="28"/>
          <w:szCs w:val="28"/>
        </w:rPr>
        <w:t>Борковском</w:t>
      </w:r>
      <w:r w:rsidR="001F0BDF" w:rsidRPr="007F261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 (далее - План мероприятий).</w:t>
      </w:r>
    </w:p>
    <w:p w:rsidR="0094455D" w:rsidRPr="007F2613" w:rsidRDefault="0094455D" w:rsidP="007F26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 </w:t>
      </w:r>
      <w:r w:rsidR="00BF24D2" w:rsidRPr="007F2613">
        <w:rPr>
          <w:rFonts w:ascii="Times New Roman" w:hAnsi="Times New Roman" w:cs="Times New Roman"/>
          <w:sz w:val="28"/>
          <w:szCs w:val="28"/>
        </w:rPr>
        <w:t>2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. </w:t>
      </w:r>
      <w:r w:rsidR="00DA6724" w:rsidRPr="007F2613">
        <w:rPr>
          <w:rFonts w:ascii="Times New Roman" w:hAnsi="Times New Roman" w:cs="Times New Roman"/>
          <w:sz w:val="28"/>
          <w:szCs w:val="28"/>
        </w:rPr>
        <w:t xml:space="preserve">Главному служащему </w:t>
      </w:r>
      <w:r w:rsidR="00867A87" w:rsidRPr="007F26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6239" w:rsidRPr="007F2613">
        <w:rPr>
          <w:rFonts w:ascii="Times New Roman" w:hAnsi="Times New Roman" w:cs="Times New Roman"/>
          <w:sz w:val="28"/>
          <w:szCs w:val="28"/>
        </w:rPr>
        <w:t>поселения</w:t>
      </w:r>
      <w:r w:rsidR="00DA6724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E8167D">
        <w:rPr>
          <w:rFonts w:ascii="Times New Roman" w:hAnsi="Times New Roman" w:cs="Times New Roman"/>
          <w:sz w:val="28"/>
          <w:szCs w:val="28"/>
        </w:rPr>
        <w:t>Гусевой Н.А.</w:t>
      </w:r>
      <w:r w:rsidR="00AD6239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FE3B59" w:rsidRPr="007F261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D6239" w:rsidRPr="007F2613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FE3B59" w:rsidRPr="007F2613">
        <w:rPr>
          <w:rFonts w:ascii="Times New Roman" w:hAnsi="Times New Roman" w:cs="Times New Roman"/>
          <w:sz w:val="28"/>
          <w:szCs w:val="28"/>
        </w:rPr>
        <w:t>отчет о ходе реализац</w:t>
      </w:r>
      <w:r w:rsidR="004872E8" w:rsidRPr="007F2613">
        <w:rPr>
          <w:rFonts w:ascii="Times New Roman" w:hAnsi="Times New Roman" w:cs="Times New Roman"/>
          <w:sz w:val="28"/>
          <w:szCs w:val="28"/>
        </w:rPr>
        <w:t>ии Плана мероприятий в срок до 15</w:t>
      </w:r>
      <w:r w:rsidR="00FE3B59" w:rsidRPr="007F261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C5B79" w:rsidRPr="007F2613">
        <w:rPr>
          <w:rFonts w:ascii="Times New Roman" w:hAnsi="Times New Roman" w:cs="Times New Roman"/>
          <w:sz w:val="28"/>
          <w:szCs w:val="28"/>
        </w:rPr>
        <w:t>21</w:t>
      </w:r>
      <w:r w:rsidR="00AA7CA7" w:rsidRPr="007F26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3B59" w:rsidRPr="007F2613">
        <w:rPr>
          <w:rFonts w:ascii="Times New Roman" w:hAnsi="Times New Roman" w:cs="Times New Roman"/>
          <w:sz w:val="28"/>
          <w:szCs w:val="28"/>
        </w:rPr>
        <w:t>.</w:t>
      </w:r>
    </w:p>
    <w:p w:rsidR="007F2613" w:rsidRPr="007F2613" w:rsidRDefault="00085AAA" w:rsidP="007F2613">
      <w:pPr>
        <w:pStyle w:val="ae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3.Контроль за выполнением настоящего </w:t>
      </w:r>
      <w:r w:rsidR="0094455D" w:rsidRPr="007F2613">
        <w:rPr>
          <w:rFonts w:ascii="Times New Roman" w:hAnsi="Times New Roman" w:cs="Times New Roman"/>
          <w:sz w:val="28"/>
          <w:szCs w:val="28"/>
        </w:rPr>
        <w:t>распоряжения</w:t>
      </w:r>
      <w:r w:rsidRPr="007F2613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F2613" w:rsidRPr="007F2613">
        <w:rPr>
          <w:rFonts w:ascii="Times New Roman" w:hAnsi="Times New Roman" w:cs="Times New Roman"/>
          <w:sz w:val="28"/>
          <w:szCs w:val="28"/>
        </w:rPr>
        <w:t>.</w:t>
      </w:r>
    </w:p>
    <w:p w:rsidR="00E8167D" w:rsidRDefault="007F2613" w:rsidP="00E8167D">
      <w:pPr>
        <w:jc w:val="both"/>
        <w:rPr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4. </w:t>
      </w:r>
      <w:r w:rsidR="00E8167D" w:rsidRPr="00E8167D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="00E8167D" w:rsidRPr="00E8167D">
          <w:rPr>
            <w:rStyle w:val="af"/>
            <w:rFonts w:ascii="Times New Roman" w:hAnsi="Times New Roman" w:cs="Times New Roman"/>
            <w:szCs w:val="28"/>
            <w:lang w:val="en-US"/>
          </w:rPr>
          <w:t>www</w:t>
        </w:r>
        <w:r w:rsidR="00E8167D" w:rsidRPr="00E8167D">
          <w:rPr>
            <w:rStyle w:val="af"/>
            <w:rFonts w:ascii="Times New Roman" w:hAnsi="Times New Roman" w:cs="Times New Roman"/>
            <w:szCs w:val="28"/>
          </w:rPr>
          <w:t>.</w:t>
        </w:r>
        <w:r w:rsidR="00E8167D" w:rsidRPr="00E8167D">
          <w:rPr>
            <w:rStyle w:val="af"/>
            <w:rFonts w:ascii="Times New Roman" w:hAnsi="Times New Roman" w:cs="Times New Roman"/>
            <w:szCs w:val="28"/>
            <w:lang w:val="en-US"/>
          </w:rPr>
          <w:t>borkiadm</w:t>
        </w:r>
        <w:r w:rsidR="00E8167D" w:rsidRPr="00E8167D">
          <w:rPr>
            <w:rStyle w:val="af"/>
            <w:rFonts w:ascii="Times New Roman" w:hAnsi="Times New Roman" w:cs="Times New Roman"/>
            <w:szCs w:val="28"/>
          </w:rPr>
          <w:t>.ru</w:t>
        </w:r>
      </w:hyperlink>
      <w:r w:rsidR="00E8167D">
        <w:rPr>
          <w:sz w:val="28"/>
          <w:szCs w:val="28"/>
        </w:rPr>
        <w:t>.</w:t>
      </w:r>
    </w:p>
    <w:p w:rsidR="007F2613" w:rsidRDefault="007F2613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8167D" w:rsidRDefault="007F2613" w:rsidP="0094455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26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67D">
        <w:rPr>
          <w:rFonts w:ascii="Times New Roman" w:hAnsi="Times New Roman" w:cs="Times New Roman"/>
          <w:sz w:val="28"/>
          <w:szCs w:val="28"/>
        </w:rPr>
        <w:t>Борковского</w:t>
      </w:r>
    </w:p>
    <w:p w:rsidR="007F2613" w:rsidRDefault="00E8167D" w:rsidP="0094455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</w:t>
      </w:r>
      <w:r w:rsidR="007F2613" w:rsidRPr="007F261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F2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2613" w:rsidRPr="007F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С.А.Усова</w:t>
      </w:r>
    </w:p>
    <w:p w:rsidR="00D820E1" w:rsidRDefault="00D820E1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820E1" w:rsidRDefault="00D820E1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820E1" w:rsidRDefault="00D820E1" w:rsidP="00D820E1">
      <w:pPr>
        <w:spacing w:after="120" w:line="240" w:lineRule="exact"/>
        <w:jc w:val="right"/>
        <w:rPr>
          <w:rFonts w:ascii="Times New Roman" w:hAnsi="Times New Roman" w:cs="Times New Roman"/>
          <w:smallCaps/>
          <w:sz w:val="24"/>
          <w:szCs w:val="24"/>
        </w:rPr>
      </w:pPr>
    </w:p>
    <w:p w:rsidR="00D820E1" w:rsidRPr="00D820E1" w:rsidRDefault="00D820E1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820E1">
        <w:rPr>
          <w:rFonts w:ascii="Times New Roman" w:hAnsi="Times New Roman" w:cs="Times New Roman"/>
          <w:sz w:val="28"/>
          <w:szCs w:val="28"/>
        </w:rPr>
        <w:t>УТВЕРЖДЕН</w:t>
      </w:r>
    </w:p>
    <w:p w:rsidR="00D820E1" w:rsidRPr="00D820E1" w:rsidRDefault="00D820E1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820E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820E1" w:rsidRPr="00D820E1" w:rsidRDefault="00E8167D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</w:t>
      </w:r>
      <w:r w:rsidR="00D820E1" w:rsidRPr="00D820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820E1" w:rsidRPr="00D820E1" w:rsidRDefault="00E8167D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D820E1" w:rsidRPr="00D820E1">
        <w:rPr>
          <w:rFonts w:ascii="Times New Roman" w:hAnsi="Times New Roman" w:cs="Times New Roman"/>
          <w:sz w:val="28"/>
          <w:szCs w:val="28"/>
        </w:rPr>
        <w:t xml:space="preserve">.03.2021 № </w:t>
      </w:r>
      <w:r w:rsidR="0005355C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D820E1" w:rsidRPr="00D820E1">
        <w:rPr>
          <w:rFonts w:ascii="Times New Roman" w:hAnsi="Times New Roman" w:cs="Times New Roman"/>
          <w:sz w:val="28"/>
          <w:szCs w:val="28"/>
        </w:rPr>
        <w:t>-рг</w:t>
      </w:r>
    </w:p>
    <w:p w:rsidR="00D820E1" w:rsidRPr="00D820E1" w:rsidRDefault="00D820E1" w:rsidP="00D820E1">
      <w:pPr>
        <w:spacing w:after="120" w:line="240" w:lineRule="exact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820E1" w:rsidRPr="00D820E1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820E1">
        <w:rPr>
          <w:rFonts w:ascii="Times New Roman" w:hAnsi="Times New Roman" w:cs="Times New Roman"/>
          <w:b/>
          <w:smallCaps/>
          <w:sz w:val="28"/>
          <w:szCs w:val="28"/>
        </w:rPr>
        <w:t>ПЛАН</w:t>
      </w:r>
    </w:p>
    <w:p w:rsidR="00D820E1" w:rsidRPr="00D820E1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0E1">
        <w:rPr>
          <w:rFonts w:ascii="Times New Roman" w:hAnsi="Times New Roman" w:cs="Times New Roman"/>
          <w:sz w:val="28"/>
          <w:szCs w:val="28"/>
        </w:rPr>
        <w:t xml:space="preserve">мероприятий по устранению с 1 января 2022 года неэффективных налоговых расходов (налоговых льгот и пониженных ставок по налогам), предоставленных Администрацией </w:t>
      </w:r>
      <w:r w:rsidR="00E8167D">
        <w:rPr>
          <w:rFonts w:ascii="Times New Roman" w:hAnsi="Times New Roman" w:cs="Times New Roman"/>
          <w:sz w:val="28"/>
          <w:szCs w:val="28"/>
        </w:rPr>
        <w:t>Борковского</w:t>
      </w:r>
      <w:r w:rsidRPr="00D820E1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D820E1" w:rsidRPr="00D820E1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03" w:type="pct"/>
        <w:tblLook w:val="04A0" w:firstRow="1" w:lastRow="0" w:firstColumn="1" w:lastColumn="0" w:noHBand="0" w:noVBand="1"/>
      </w:tblPr>
      <w:tblGrid>
        <w:gridCol w:w="594"/>
        <w:gridCol w:w="3715"/>
        <w:gridCol w:w="1623"/>
        <w:gridCol w:w="4270"/>
      </w:tblGrid>
      <w:tr w:rsidR="00D820E1" w:rsidRPr="00D820E1" w:rsidTr="00D820E1">
        <w:trPr>
          <w:trHeight w:val="360"/>
          <w:tblHeader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D820E1" w:rsidRPr="00D820E1" w:rsidTr="00D820E1">
        <w:trPr>
          <w:trHeight w:val="5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20E1" w:rsidRPr="00D820E1" w:rsidRDefault="00D820E1" w:rsidP="00D820E1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5103" w:type="pct"/>
        <w:tblLook w:val="04A0" w:firstRow="1" w:lastRow="0" w:firstColumn="1" w:lastColumn="0" w:noHBand="0" w:noVBand="1"/>
      </w:tblPr>
      <w:tblGrid>
        <w:gridCol w:w="476"/>
        <w:gridCol w:w="3847"/>
        <w:gridCol w:w="1476"/>
        <w:gridCol w:w="4403"/>
      </w:tblGrid>
      <w:tr w:rsidR="00D820E1" w:rsidRPr="00D820E1" w:rsidTr="00E8167D">
        <w:trPr>
          <w:trHeight w:val="487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820E1" w:rsidRPr="00D820E1" w:rsidTr="00E8167D">
        <w:trPr>
          <w:trHeight w:val="1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Утвердить планы по отмене неэффективных налоговых расходов (налоговых льгот) по местным налогам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15.03.2021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E1" w:rsidRPr="00D820E1" w:rsidRDefault="00D820E1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r w:rsidR="00E81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Борковского</w:t>
            </w: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820E1" w:rsidRPr="00D820E1" w:rsidRDefault="00D820E1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8167D" w:rsidRPr="00D820E1" w:rsidTr="00E8167D">
        <w:trPr>
          <w:trHeight w:val="1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Обеспечить сбор сведений для оценки налоговых расходов (налоговых льгот) по местным налогам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01.04.2021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BD7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17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Провести оценку эффективности  налоговых расходов (налоговых льгот) по местным налогам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01.05.2021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BD7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24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Представить в Комитет финансов </w:t>
            </w:r>
          </w:p>
          <w:p w:rsidR="00E8167D" w:rsidRPr="00D820E1" w:rsidRDefault="00E8167D">
            <w:pPr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Новгородского муниципального района результаты оценки налоговых  расходов муниципального образования с приложением аналитических справок</w:t>
            </w: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11.05.2021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BD7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159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Актуализировать планы по отмене неэффективных налоговых расходов муниципального образования в случае, если по результатам оценки эффективности налоговых расходов выявлены неэффективные налоговые расходы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01.07.2021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004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318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Подготовить итоговую информацию о результатах оценки налоговых расходов по муниципальному образованию и разместить ее на официальном сайте Администрации  поселения в информационно-телекоммуникационной сети "Интернет"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10.09.2021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D" w:rsidRDefault="00E8167D" w:rsidP="00E8167D">
            <w:pPr>
              <w:jc w:val="center"/>
            </w:pPr>
            <w:r w:rsidRPr="00004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D820E1" w:rsidRPr="00D820E1" w:rsidTr="00E8167D">
        <w:trPr>
          <w:trHeight w:val="260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Рассмотреть вопрос о подготовке проектов нормативных правовых актов, предусматривающих устранение неэффективных налоговых расходов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E1" w:rsidRPr="00D820E1" w:rsidRDefault="00D820E1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 w:rsidP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01.10.2021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D" w:rsidRPr="00D820E1" w:rsidRDefault="00E8167D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Борковского</w:t>
            </w: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820E1" w:rsidRPr="00D820E1" w:rsidRDefault="00D820E1" w:rsidP="00E816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820E1" w:rsidRPr="00D820E1" w:rsidRDefault="00D820E1" w:rsidP="00D820E1">
      <w:pPr>
        <w:autoSpaceDE w:val="0"/>
        <w:autoSpaceDN w:val="0"/>
        <w:adjustRightInd w:val="0"/>
        <w:spacing w:before="40" w:line="340" w:lineRule="exact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0E1" w:rsidRPr="00D820E1" w:rsidRDefault="00D820E1" w:rsidP="00D820E1">
      <w:pPr>
        <w:rPr>
          <w:sz w:val="28"/>
          <w:szCs w:val="28"/>
        </w:rPr>
      </w:pPr>
    </w:p>
    <w:p w:rsidR="00D820E1" w:rsidRPr="00D820E1" w:rsidRDefault="00D820E1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D820E1" w:rsidRPr="00D820E1" w:rsidSect="007F2613">
      <w:pgSz w:w="11906" w:h="16838"/>
      <w:pgMar w:top="142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8E" w:rsidRDefault="000F288E" w:rsidP="00BB75F6">
      <w:pPr>
        <w:spacing w:after="0" w:line="240" w:lineRule="auto"/>
      </w:pPr>
      <w:r>
        <w:separator/>
      </w:r>
    </w:p>
  </w:endnote>
  <w:endnote w:type="continuationSeparator" w:id="0">
    <w:p w:rsidR="000F288E" w:rsidRDefault="000F288E" w:rsidP="00BB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8E" w:rsidRDefault="000F288E" w:rsidP="00BB75F6">
      <w:pPr>
        <w:spacing w:after="0" w:line="240" w:lineRule="auto"/>
      </w:pPr>
      <w:r>
        <w:separator/>
      </w:r>
    </w:p>
  </w:footnote>
  <w:footnote w:type="continuationSeparator" w:id="0">
    <w:p w:rsidR="000F288E" w:rsidRDefault="000F288E" w:rsidP="00BB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2"/>
    <w:rsid w:val="0005355C"/>
    <w:rsid w:val="00074431"/>
    <w:rsid w:val="00085AAA"/>
    <w:rsid w:val="000A7338"/>
    <w:rsid w:val="000E469A"/>
    <w:rsid w:val="000F288E"/>
    <w:rsid w:val="000F3195"/>
    <w:rsid w:val="00141A71"/>
    <w:rsid w:val="001464B9"/>
    <w:rsid w:val="001564A5"/>
    <w:rsid w:val="0017518E"/>
    <w:rsid w:val="0017605F"/>
    <w:rsid w:val="001D3320"/>
    <w:rsid w:val="001E22CF"/>
    <w:rsid w:val="001F0BDF"/>
    <w:rsid w:val="00230900"/>
    <w:rsid w:val="00244006"/>
    <w:rsid w:val="002B7F3B"/>
    <w:rsid w:val="002D67AC"/>
    <w:rsid w:val="0030152F"/>
    <w:rsid w:val="00335F95"/>
    <w:rsid w:val="003439DF"/>
    <w:rsid w:val="003A279C"/>
    <w:rsid w:val="003E27F1"/>
    <w:rsid w:val="0040211E"/>
    <w:rsid w:val="0044380F"/>
    <w:rsid w:val="004872E8"/>
    <w:rsid w:val="004C3A4C"/>
    <w:rsid w:val="004E3946"/>
    <w:rsid w:val="004E599A"/>
    <w:rsid w:val="005008ED"/>
    <w:rsid w:val="00532B7B"/>
    <w:rsid w:val="00562B1E"/>
    <w:rsid w:val="00573BBF"/>
    <w:rsid w:val="0057405B"/>
    <w:rsid w:val="00576EE8"/>
    <w:rsid w:val="00596BCD"/>
    <w:rsid w:val="005D295E"/>
    <w:rsid w:val="006028E4"/>
    <w:rsid w:val="00615487"/>
    <w:rsid w:val="006170E9"/>
    <w:rsid w:val="00621F99"/>
    <w:rsid w:val="0063091F"/>
    <w:rsid w:val="00677D87"/>
    <w:rsid w:val="0069745A"/>
    <w:rsid w:val="006C39FF"/>
    <w:rsid w:val="006C7DFF"/>
    <w:rsid w:val="006D0A30"/>
    <w:rsid w:val="006D22A1"/>
    <w:rsid w:val="007609E2"/>
    <w:rsid w:val="0078629A"/>
    <w:rsid w:val="007951CE"/>
    <w:rsid w:val="007A4D61"/>
    <w:rsid w:val="007C5EBF"/>
    <w:rsid w:val="007F2613"/>
    <w:rsid w:val="0082673C"/>
    <w:rsid w:val="00842DFF"/>
    <w:rsid w:val="00857A39"/>
    <w:rsid w:val="00866227"/>
    <w:rsid w:val="00867A87"/>
    <w:rsid w:val="00897DEF"/>
    <w:rsid w:val="008A53E7"/>
    <w:rsid w:val="008B2980"/>
    <w:rsid w:val="008B2E9A"/>
    <w:rsid w:val="00910BA8"/>
    <w:rsid w:val="00927101"/>
    <w:rsid w:val="0094455D"/>
    <w:rsid w:val="00956B60"/>
    <w:rsid w:val="009B3D8E"/>
    <w:rsid w:val="009C2AC6"/>
    <w:rsid w:val="009D3AD4"/>
    <w:rsid w:val="00A11D13"/>
    <w:rsid w:val="00A40EC6"/>
    <w:rsid w:val="00A510F7"/>
    <w:rsid w:val="00A774DA"/>
    <w:rsid w:val="00A94665"/>
    <w:rsid w:val="00AA1E7C"/>
    <w:rsid w:val="00AA7CA7"/>
    <w:rsid w:val="00AD6239"/>
    <w:rsid w:val="00B16C3A"/>
    <w:rsid w:val="00B511C0"/>
    <w:rsid w:val="00B53765"/>
    <w:rsid w:val="00B860A5"/>
    <w:rsid w:val="00B9595D"/>
    <w:rsid w:val="00BB75F6"/>
    <w:rsid w:val="00BC2EFD"/>
    <w:rsid w:val="00BC5B79"/>
    <w:rsid w:val="00BF24D2"/>
    <w:rsid w:val="00C40C8B"/>
    <w:rsid w:val="00CB0B42"/>
    <w:rsid w:val="00CC74D5"/>
    <w:rsid w:val="00CD774D"/>
    <w:rsid w:val="00D01877"/>
    <w:rsid w:val="00D02062"/>
    <w:rsid w:val="00D42ADA"/>
    <w:rsid w:val="00D45556"/>
    <w:rsid w:val="00D65A12"/>
    <w:rsid w:val="00D820E1"/>
    <w:rsid w:val="00D92E8B"/>
    <w:rsid w:val="00DA2D5E"/>
    <w:rsid w:val="00DA6724"/>
    <w:rsid w:val="00DB2468"/>
    <w:rsid w:val="00DB4685"/>
    <w:rsid w:val="00DF1FB4"/>
    <w:rsid w:val="00E11A2F"/>
    <w:rsid w:val="00E21CF8"/>
    <w:rsid w:val="00E62AA0"/>
    <w:rsid w:val="00E65FBE"/>
    <w:rsid w:val="00E768EC"/>
    <w:rsid w:val="00E8167D"/>
    <w:rsid w:val="00E94246"/>
    <w:rsid w:val="00F1789D"/>
    <w:rsid w:val="00F45613"/>
    <w:rsid w:val="00F8325D"/>
    <w:rsid w:val="00FA04D6"/>
    <w:rsid w:val="00FC71F4"/>
    <w:rsid w:val="00FE20EF"/>
    <w:rsid w:val="00FE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7408196-1E75-46F9-A6E8-07BA178D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5F"/>
  </w:style>
  <w:style w:type="paragraph" w:styleId="1">
    <w:name w:val="heading 1"/>
    <w:basedOn w:val="a"/>
    <w:next w:val="a"/>
    <w:link w:val="10"/>
    <w:uiPriority w:val="9"/>
    <w:qFormat/>
    <w:rsid w:val="007F2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F0BDF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D020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styleId="a4">
    <w:name w:val="Table Grid"/>
    <w:basedOn w:val="a1"/>
    <w:uiPriority w:val="59"/>
    <w:rsid w:val="007C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38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5F6"/>
  </w:style>
  <w:style w:type="paragraph" w:styleId="aa">
    <w:name w:val="footer"/>
    <w:basedOn w:val="a"/>
    <w:link w:val="ab"/>
    <w:uiPriority w:val="99"/>
    <w:unhideWhenUsed/>
    <w:rsid w:val="00B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5F6"/>
  </w:style>
  <w:style w:type="character" w:customStyle="1" w:styleId="30">
    <w:name w:val="Заголовок 3 Знак"/>
    <w:basedOn w:val="a0"/>
    <w:link w:val="3"/>
    <w:rsid w:val="001F0BDF"/>
    <w:rPr>
      <w:rFonts w:ascii="Times New Roman CYR" w:eastAsia="Times New Roman" w:hAnsi="Times New Roman CYR" w:cs="Times New Roman"/>
      <w:b/>
      <w:sz w:val="28"/>
      <w:szCs w:val="24"/>
    </w:rPr>
  </w:style>
  <w:style w:type="paragraph" w:styleId="ac">
    <w:name w:val="Title"/>
    <w:basedOn w:val="a"/>
    <w:link w:val="ad"/>
    <w:qFormat/>
    <w:rsid w:val="001F0B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1F0BD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1F0BDF"/>
    <w:pPr>
      <w:spacing w:after="0" w:line="240" w:lineRule="auto"/>
    </w:pPr>
  </w:style>
  <w:style w:type="character" w:styleId="af">
    <w:name w:val="Hyperlink"/>
    <w:unhideWhenUsed/>
    <w:rsid w:val="00085A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23E8-E838-4EA2-81EA-355658A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</dc:creator>
  <cp:lastModifiedBy>Dns</cp:lastModifiedBy>
  <cp:revision>2</cp:revision>
  <cp:lastPrinted>2021-03-09T06:45:00Z</cp:lastPrinted>
  <dcterms:created xsi:type="dcterms:W3CDTF">2021-03-09T06:46:00Z</dcterms:created>
  <dcterms:modified xsi:type="dcterms:W3CDTF">2021-03-09T06:46:00Z</dcterms:modified>
</cp:coreProperties>
</file>