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3EA" w:rsidRPr="00FD023A" w:rsidRDefault="009B2E5E" w:rsidP="009543EA">
      <w:pPr>
        <w:ind w:left="567"/>
        <w:jc w:val="center"/>
        <w:outlineLvl w:val="0"/>
        <w:rPr>
          <w:color w:val="000000"/>
          <w:sz w:val="26"/>
          <w:szCs w:val="26"/>
        </w:rPr>
      </w:pPr>
      <w:r>
        <w:rPr>
          <w:noProof/>
          <w:color w:val="000000"/>
          <w:sz w:val="26"/>
          <w:szCs w:val="26"/>
        </w:rPr>
        <w:drawing>
          <wp:inline distT="0" distB="0" distL="0" distR="0">
            <wp:extent cx="647700" cy="762000"/>
            <wp:effectExtent l="19050" t="0" r="0" b="0"/>
            <wp:docPr id="1"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5" cstate="print"/>
                    <a:srcRect/>
                    <a:stretch>
                      <a:fillRect/>
                    </a:stretch>
                  </pic:blipFill>
                  <pic:spPr bwMode="auto">
                    <a:xfrm>
                      <a:off x="0" y="0"/>
                      <a:ext cx="647700" cy="762000"/>
                    </a:xfrm>
                    <a:prstGeom prst="rect">
                      <a:avLst/>
                    </a:prstGeom>
                    <a:noFill/>
                    <a:ln w="9525">
                      <a:noFill/>
                      <a:miter lim="800000"/>
                      <a:headEnd/>
                      <a:tailEnd/>
                    </a:ln>
                  </pic:spPr>
                </pic:pic>
              </a:graphicData>
            </a:graphic>
          </wp:inline>
        </w:drawing>
      </w:r>
    </w:p>
    <w:p w:rsidR="009543EA" w:rsidRPr="00FD023A" w:rsidRDefault="009543EA" w:rsidP="009543EA">
      <w:pPr>
        <w:ind w:left="567"/>
        <w:jc w:val="center"/>
        <w:outlineLvl w:val="0"/>
        <w:rPr>
          <w:color w:val="000000"/>
          <w:sz w:val="26"/>
          <w:szCs w:val="26"/>
        </w:rPr>
      </w:pPr>
      <w:r w:rsidRPr="00FD023A">
        <w:rPr>
          <w:color w:val="000000"/>
          <w:sz w:val="26"/>
          <w:szCs w:val="26"/>
        </w:rPr>
        <w:t>Российская Федерация</w:t>
      </w:r>
    </w:p>
    <w:p w:rsidR="009543EA" w:rsidRPr="00FD023A" w:rsidRDefault="009543EA" w:rsidP="009543EA">
      <w:pPr>
        <w:ind w:left="567"/>
        <w:jc w:val="center"/>
        <w:rPr>
          <w:color w:val="000000"/>
          <w:sz w:val="26"/>
          <w:szCs w:val="26"/>
        </w:rPr>
      </w:pPr>
      <w:r w:rsidRPr="00FD023A">
        <w:rPr>
          <w:color w:val="000000"/>
          <w:sz w:val="26"/>
          <w:szCs w:val="26"/>
        </w:rPr>
        <w:t>Новгородская область Новгородский район</w:t>
      </w:r>
    </w:p>
    <w:p w:rsidR="009543EA" w:rsidRDefault="00CF470B" w:rsidP="00CF470B">
      <w:pPr>
        <w:spacing w:line="240" w:lineRule="exact"/>
        <w:ind w:firstLine="720"/>
        <w:outlineLvl w:val="0"/>
        <w:rPr>
          <w:b/>
          <w:sz w:val="26"/>
          <w:szCs w:val="26"/>
        </w:rPr>
      </w:pPr>
      <w:r>
        <w:rPr>
          <w:b/>
          <w:sz w:val="26"/>
          <w:szCs w:val="26"/>
        </w:rPr>
        <w:t xml:space="preserve">                </w:t>
      </w:r>
      <w:r w:rsidR="00B67003" w:rsidRPr="00FD023A">
        <w:rPr>
          <w:b/>
          <w:sz w:val="26"/>
          <w:szCs w:val="26"/>
        </w:rPr>
        <w:t>Совет депутатов</w:t>
      </w:r>
      <w:r>
        <w:rPr>
          <w:b/>
          <w:sz w:val="26"/>
          <w:szCs w:val="26"/>
        </w:rPr>
        <w:t xml:space="preserve"> </w:t>
      </w:r>
      <w:r w:rsidR="00F71EF5">
        <w:rPr>
          <w:b/>
          <w:sz w:val="26"/>
          <w:szCs w:val="26"/>
        </w:rPr>
        <w:t>Борко</w:t>
      </w:r>
      <w:r w:rsidR="009543EA" w:rsidRPr="00FD023A">
        <w:rPr>
          <w:b/>
          <w:sz w:val="26"/>
          <w:szCs w:val="26"/>
        </w:rPr>
        <w:t>вского сельского поселения</w:t>
      </w:r>
    </w:p>
    <w:p w:rsidR="00FC6EED" w:rsidRPr="00FD023A" w:rsidRDefault="00FC6EED" w:rsidP="00CF470B">
      <w:pPr>
        <w:spacing w:line="240" w:lineRule="exact"/>
        <w:ind w:firstLine="720"/>
        <w:outlineLvl w:val="0"/>
        <w:rPr>
          <w:b/>
          <w:sz w:val="26"/>
          <w:szCs w:val="26"/>
        </w:rPr>
      </w:pPr>
      <w:bookmarkStart w:id="0" w:name="_GoBack"/>
      <w:bookmarkEnd w:id="0"/>
    </w:p>
    <w:p w:rsidR="009543EA" w:rsidRPr="00FC6EED" w:rsidRDefault="00FC6EED" w:rsidP="00FC6EED">
      <w:pPr>
        <w:ind w:left="567"/>
        <w:jc w:val="center"/>
        <w:rPr>
          <w:b/>
          <w:color w:val="000000"/>
          <w:sz w:val="26"/>
          <w:szCs w:val="26"/>
        </w:rPr>
      </w:pPr>
      <w:r w:rsidRPr="00FC6EED">
        <w:rPr>
          <w:b/>
          <w:color w:val="000000"/>
          <w:sz w:val="26"/>
          <w:szCs w:val="26"/>
        </w:rPr>
        <w:t>РЕШЕНИЕ</w:t>
      </w:r>
    </w:p>
    <w:p w:rsidR="00CF470B" w:rsidRDefault="004B755A" w:rsidP="00F24284">
      <w:pPr>
        <w:jc w:val="both"/>
        <w:rPr>
          <w:color w:val="000000"/>
          <w:sz w:val="26"/>
          <w:szCs w:val="26"/>
        </w:rPr>
      </w:pPr>
      <w:proofErr w:type="gramStart"/>
      <w:r w:rsidRPr="00FD023A">
        <w:rPr>
          <w:color w:val="000000"/>
          <w:sz w:val="26"/>
          <w:szCs w:val="26"/>
        </w:rPr>
        <w:t>от</w:t>
      </w:r>
      <w:proofErr w:type="gramEnd"/>
      <w:r w:rsidRPr="00FD023A">
        <w:rPr>
          <w:color w:val="000000"/>
          <w:sz w:val="26"/>
          <w:szCs w:val="26"/>
        </w:rPr>
        <w:t xml:space="preserve"> </w:t>
      </w:r>
      <w:r w:rsidR="00CF470B">
        <w:rPr>
          <w:color w:val="000000"/>
          <w:sz w:val="26"/>
          <w:szCs w:val="26"/>
        </w:rPr>
        <w:t>22.12.</w:t>
      </w:r>
      <w:r w:rsidR="000751FF" w:rsidRPr="00FD023A">
        <w:rPr>
          <w:color w:val="000000"/>
          <w:sz w:val="26"/>
          <w:szCs w:val="26"/>
        </w:rPr>
        <w:t xml:space="preserve"> </w:t>
      </w:r>
      <w:r w:rsidR="00F24284" w:rsidRPr="00FD023A">
        <w:rPr>
          <w:color w:val="000000"/>
          <w:sz w:val="26"/>
          <w:szCs w:val="26"/>
        </w:rPr>
        <w:t>20</w:t>
      </w:r>
      <w:r w:rsidR="00F71EF5">
        <w:rPr>
          <w:color w:val="000000"/>
          <w:sz w:val="26"/>
          <w:szCs w:val="26"/>
        </w:rPr>
        <w:t>20</w:t>
      </w:r>
      <w:r w:rsidR="00CF470B">
        <w:rPr>
          <w:color w:val="000000"/>
          <w:sz w:val="26"/>
          <w:szCs w:val="26"/>
        </w:rPr>
        <w:t xml:space="preserve"> №13</w:t>
      </w:r>
      <w:r w:rsidR="00F71EF5">
        <w:rPr>
          <w:color w:val="000000"/>
          <w:sz w:val="26"/>
          <w:szCs w:val="26"/>
        </w:rPr>
        <w:t xml:space="preserve"> </w:t>
      </w:r>
      <w:r w:rsidR="000751FF" w:rsidRPr="00FD023A">
        <w:rPr>
          <w:color w:val="000000"/>
          <w:sz w:val="26"/>
          <w:szCs w:val="26"/>
        </w:rPr>
        <w:tab/>
      </w:r>
      <w:r w:rsidR="000751FF" w:rsidRPr="00FD023A">
        <w:rPr>
          <w:color w:val="000000"/>
          <w:sz w:val="26"/>
          <w:szCs w:val="26"/>
        </w:rPr>
        <w:tab/>
      </w:r>
      <w:r w:rsidR="000751FF" w:rsidRPr="00FD023A">
        <w:rPr>
          <w:color w:val="000000"/>
          <w:sz w:val="26"/>
          <w:szCs w:val="26"/>
        </w:rPr>
        <w:tab/>
      </w:r>
      <w:r w:rsidR="000751FF" w:rsidRPr="00FD023A">
        <w:rPr>
          <w:color w:val="000000"/>
          <w:sz w:val="26"/>
          <w:szCs w:val="26"/>
        </w:rPr>
        <w:tab/>
      </w:r>
      <w:r w:rsidR="000751FF" w:rsidRPr="00FD023A">
        <w:rPr>
          <w:color w:val="000000"/>
          <w:sz w:val="26"/>
          <w:szCs w:val="26"/>
        </w:rPr>
        <w:tab/>
      </w:r>
      <w:r w:rsidR="000751FF" w:rsidRPr="00FD023A">
        <w:rPr>
          <w:color w:val="000000"/>
          <w:sz w:val="26"/>
          <w:szCs w:val="26"/>
        </w:rPr>
        <w:tab/>
      </w:r>
      <w:r w:rsidR="000751FF" w:rsidRPr="00FD023A">
        <w:rPr>
          <w:color w:val="000000"/>
          <w:sz w:val="26"/>
          <w:szCs w:val="26"/>
        </w:rPr>
        <w:tab/>
      </w:r>
      <w:r w:rsidR="00F71EF5">
        <w:rPr>
          <w:color w:val="000000"/>
          <w:sz w:val="26"/>
          <w:szCs w:val="26"/>
        </w:rPr>
        <w:t xml:space="preserve">                 </w:t>
      </w:r>
    </w:p>
    <w:p w:rsidR="009543EA" w:rsidRPr="00FD023A" w:rsidRDefault="00F71EF5" w:rsidP="00F24284">
      <w:pPr>
        <w:jc w:val="both"/>
        <w:rPr>
          <w:color w:val="000000"/>
          <w:sz w:val="26"/>
          <w:szCs w:val="26"/>
        </w:rPr>
      </w:pPr>
      <w:r>
        <w:rPr>
          <w:color w:val="000000"/>
          <w:sz w:val="26"/>
          <w:szCs w:val="26"/>
        </w:rPr>
        <w:t>д. Борки</w:t>
      </w:r>
    </w:p>
    <w:p w:rsidR="009543EA" w:rsidRPr="00FD023A" w:rsidRDefault="009543EA" w:rsidP="00F24284">
      <w:pPr>
        <w:ind w:firstLine="567"/>
        <w:jc w:val="both"/>
        <w:rPr>
          <w:color w:val="000000"/>
          <w:sz w:val="26"/>
          <w:szCs w:val="26"/>
        </w:rPr>
      </w:pPr>
    </w:p>
    <w:p w:rsidR="00CC1EAD" w:rsidRPr="00FD023A" w:rsidRDefault="00F24284" w:rsidP="00F24284">
      <w:pPr>
        <w:pStyle w:val="a8"/>
        <w:spacing w:line="240" w:lineRule="auto"/>
        <w:ind w:right="-6"/>
        <w:rPr>
          <w:b/>
          <w:sz w:val="26"/>
          <w:szCs w:val="26"/>
        </w:rPr>
      </w:pPr>
      <w:r w:rsidRPr="00FD023A">
        <w:rPr>
          <w:b/>
          <w:sz w:val="26"/>
          <w:szCs w:val="26"/>
        </w:rPr>
        <w:t>О</w:t>
      </w:r>
      <w:r w:rsidR="006B06D1" w:rsidRPr="00FD023A">
        <w:rPr>
          <w:b/>
          <w:sz w:val="26"/>
          <w:szCs w:val="26"/>
        </w:rPr>
        <w:t xml:space="preserve">б утверждении Порядка выдвижения, внесения, обсуждения, рассмотрения инициативных проектов, а также проведения </w:t>
      </w:r>
      <w:r w:rsidR="005B7394" w:rsidRPr="00FD023A">
        <w:rPr>
          <w:b/>
          <w:sz w:val="26"/>
          <w:szCs w:val="26"/>
        </w:rPr>
        <w:t xml:space="preserve">их конкурсного отбора в </w:t>
      </w:r>
      <w:r w:rsidR="00F71EF5">
        <w:rPr>
          <w:b/>
          <w:sz w:val="26"/>
          <w:szCs w:val="26"/>
        </w:rPr>
        <w:t>Борк</w:t>
      </w:r>
      <w:r w:rsidR="005B7394" w:rsidRPr="00FD023A">
        <w:rPr>
          <w:b/>
          <w:sz w:val="26"/>
          <w:szCs w:val="26"/>
        </w:rPr>
        <w:t>овском сельском поселении</w:t>
      </w:r>
    </w:p>
    <w:p w:rsidR="00CC1EAD" w:rsidRPr="00FD023A" w:rsidRDefault="00CC1EAD" w:rsidP="00F24284">
      <w:pPr>
        <w:pStyle w:val="aa"/>
        <w:spacing w:after="0"/>
        <w:ind w:right="-6"/>
        <w:rPr>
          <w:sz w:val="26"/>
          <w:szCs w:val="26"/>
        </w:rPr>
      </w:pPr>
    </w:p>
    <w:p w:rsidR="00D846BC" w:rsidRPr="00FD023A" w:rsidRDefault="00FD023A" w:rsidP="00FD023A">
      <w:pPr>
        <w:ind w:firstLine="567"/>
        <w:jc w:val="both"/>
        <w:rPr>
          <w:sz w:val="26"/>
          <w:szCs w:val="26"/>
        </w:rPr>
      </w:pPr>
      <w:r w:rsidRPr="00FD023A">
        <w:rPr>
          <w:sz w:val="26"/>
          <w:szCs w:val="26"/>
        </w:rPr>
        <w:t>В соответствии с Федеральным закон</w:t>
      </w:r>
      <w:r>
        <w:rPr>
          <w:sz w:val="26"/>
          <w:szCs w:val="26"/>
        </w:rPr>
        <w:t xml:space="preserve">ом </w:t>
      </w:r>
      <w:r w:rsidRPr="00FD023A">
        <w:rPr>
          <w:sz w:val="26"/>
          <w:szCs w:val="26"/>
        </w:rPr>
        <w:t>от 20</w:t>
      </w:r>
      <w:r>
        <w:rPr>
          <w:sz w:val="26"/>
          <w:szCs w:val="26"/>
        </w:rPr>
        <w:t>.07.</w:t>
      </w:r>
      <w:r w:rsidRPr="00FD023A">
        <w:rPr>
          <w:sz w:val="26"/>
          <w:szCs w:val="26"/>
        </w:rPr>
        <w:t xml:space="preserve">2020 года № 236-ФЗ «О внесении изменений в Федеральный закон «Об общих принципах организации местного самоуправления в Российской Федерации», </w:t>
      </w:r>
      <w:r>
        <w:rPr>
          <w:sz w:val="26"/>
          <w:szCs w:val="26"/>
        </w:rPr>
        <w:t xml:space="preserve">Федеральным законом </w:t>
      </w:r>
      <w:r w:rsidRPr="00FD023A">
        <w:rPr>
          <w:sz w:val="26"/>
          <w:szCs w:val="26"/>
        </w:rPr>
        <w:t>от 20</w:t>
      </w:r>
      <w:r>
        <w:rPr>
          <w:sz w:val="26"/>
          <w:szCs w:val="26"/>
        </w:rPr>
        <w:t>.07.</w:t>
      </w:r>
      <w:r w:rsidRPr="00FD023A">
        <w:rPr>
          <w:sz w:val="26"/>
          <w:szCs w:val="26"/>
        </w:rPr>
        <w:t>2020 года № 216-ФЗ «О внесении изменений в Бюджетный кодекс Российской Федерации»</w:t>
      </w:r>
      <w:r>
        <w:rPr>
          <w:sz w:val="26"/>
          <w:szCs w:val="26"/>
        </w:rPr>
        <w:t xml:space="preserve">, </w:t>
      </w:r>
      <w:r w:rsidR="00D846BC" w:rsidRPr="00FD023A">
        <w:rPr>
          <w:sz w:val="26"/>
          <w:szCs w:val="26"/>
        </w:rPr>
        <w:t xml:space="preserve">Уставом </w:t>
      </w:r>
      <w:r w:rsidR="00F71EF5">
        <w:rPr>
          <w:sz w:val="26"/>
          <w:szCs w:val="26"/>
        </w:rPr>
        <w:t>Борк</w:t>
      </w:r>
      <w:r w:rsidR="00D846BC" w:rsidRPr="00FD023A">
        <w:rPr>
          <w:sz w:val="26"/>
          <w:szCs w:val="26"/>
        </w:rPr>
        <w:t>овского сельского поселения,</w:t>
      </w:r>
    </w:p>
    <w:p w:rsidR="00D846BC" w:rsidRPr="00FD023A" w:rsidRDefault="00CC1EAD" w:rsidP="00FD023A">
      <w:pPr>
        <w:ind w:right="-6" w:firstLine="567"/>
        <w:jc w:val="both"/>
        <w:rPr>
          <w:sz w:val="26"/>
          <w:szCs w:val="26"/>
        </w:rPr>
      </w:pPr>
      <w:r w:rsidRPr="00FD023A">
        <w:rPr>
          <w:sz w:val="26"/>
          <w:szCs w:val="26"/>
        </w:rPr>
        <w:t>Со</w:t>
      </w:r>
      <w:r w:rsidR="00D846BC" w:rsidRPr="00FD023A">
        <w:rPr>
          <w:sz w:val="26"/>
          <w:szCs w:val="26"/>
        </w:rPr>
        <w:t xml:space="preserve">вет депутатов </w:t>
      </w:r>
      <w:r w:rsidR="00F71EF5">
        <w:rPr>
          <w:sz w:val="26"/>
          <w:szCs w:val="26"/>
        </w:rPr>
        <w:t>Борк</w:t>
      </w:r>
      <w:r w:rsidR="00D846BC" w:rsidRPr="00FD023A">
        <w:rPr>
          <w:sz w:val="26"/>
          <w:szCs w:val="26"/>
        </w:rPr>
        <w:t>овского сельского поселения</w:t>
      </w:r>
    </w:p>
    <w:p w:rsidR="00F24284" w:rsidRPr="00FD023A" w:rsidRDefault="00F24284" w:rsidP="00F24284">
      <w:pPr>
        <w:jc w:val="both"/>
        <w:rPr>
          <w:bCs/>
          <w:sz w:val="26"/>
          <w:szCs w:val="26"/>
        </w:rPr>
      </w:pPr>
    </w:p>
    <w:p w:rsidR="00D846BC" w:rsidRDefault="00D846BC" w:rsidP="00FD023A">
      <w:pPr>
        <w:ind w:right="-6" w:firstLine="567"/>
        <w:jc w:val="both"/>
        <w:rPr>
          <w:b/>
          <w:sz w:val="26"/>
          <w:szCs w:val="26"/>
        </w:rPr>
      </w:pPr>
      <w:r w:rsidRPr="00FD023A">
        <w:rPr>
          <w:b/>
          <w:sz w:val="26"/>
          <w:szCs w:val="26"/>
        </w:rPr>
        <w:t>РЕШИЛ:</w:t>
      </w:r>
    </w:p>
    <w:p w:rsidR="00FD023A" w:rsidRPr="00FD023A" w:rsidRDefault="00FD023A" w:rsidP="00FD023A">
      <w:pPr>
        <w:ind w:right="-6" w:firstLine="567"/>
        <w:jc w:val="both"/>
        <w:rPr>
          <w:b/>
          <w:sz w:val="26"/>
          <w:szCs w:val="26"/>
        </w:rPr>
      </w:pPr>
    </w:p>
    <w:p w:rsidR="00FD023A" w:rsidRDefault="00FD023A" w:rsidP="00FD023A">
      <w:pPr>
        <w:ind w:firstLine="567"/>
        <w:jc w:val="both"/>
        <w:rPr>
          <w:sz w:val="26"/>
          <w:szCs w:val="26"/>
        </w:rPr>
      </w:pPr>
      <w:r>
        <w:rPr>
          <w:sz w:val="26"/>
          <w:szCs w:val="26"/>
        </w:rPr>
        <w:t xml:space="preserve">1. </w:t>
      </w:r>
      <w:r w:rsidRPr="00FD023A">
        <w:rPr>
          <w:sz w:val="26"/>
          <w:szCs w:val="26"/>
        </w:rPr>
        <w:t xml:space="preserve">Утвердить </w:t>
      </w:r>
      <w:r>
        <w:rPr>
          <w:sz w:val="26"/>
          <w:szCs w:val="26"/>
        </w:rPr>
        <w:t xml:space="preserve">прилагаемый </w:t>
      </w:r>
      <w:r w:rsidRPr="00FD023A">
        <w:rPr>
          <w:sz w:val="26"/>
          <w:szCs w:val="26"/>
        </w:rPr>
        <w:t xml:space="preserve">Порядок выдвижения, внесения, обсуждения, рассмотрения инициативных проектов, а также проведения их конкурсного отбора в </w:t>
      </w:r>
      <w:r w:rsidR="00F71EF5">
        <w:rPr>
          <w:sz w:val="26"/>
          <w:szCs w:val="26"/>
        </w:rPr>
        <w:t>Борк</w:t>
      </w:r>
      <w:r>
        <w:rPr>
          <w:sz w:val="26"/>
          <w:szCs w:val="26"/>
        </w:rPr>
        <w:t>овском сельском поселении.</w:t>
      </w:r>
    </w:p>
    <w:p w:rsidR="00FD023A" w:rsidRPr="00FD023A" w:rsidRDefault="00FD023A" w:rsidP="00FD023A">
      <w:pPr>
        <w:ind w:firstLine="567"/>
        <w:jc w:val="both"/>
        <w:rPr>
          <w:sz w:val="26"/>
          <w:szCs w:val="26"/>
        </w:rPr>
      </w:pPr>
      <w:r>
        <w:rPr>
          <w:sz w:val="26"/>
          <w:szCs w:val="26"/>
        </w:rPr>
        <w:t>2. Определить А</w:t>
      </w:r>
      <w:r w:rsidRPr="00FD023A">
        <w:rPr>
          <w:sz w:val="26"/>
          <w:szCs w:val="26"/>
        </w:rPr>
        <w:t xml:space="preserve">дминистрацию </w:t>
      </w:r>
      <w:r w:rsidR="00F71EF5">
        <w:rPr>
          <w:sz w:val="26"/>
          <w:szCs w:val="26"/>
        </w:rPr>
        <w:t>Борк</w:t>
      </w:r>
      <w:r>
        <w:rPr>
          <w:sz w:val="26"/>
          <w:szCs w:val="26"/>
        </w:rPr>
        <w:t xml:space="preserve">овского сельского поселения </w:t>
      </w:r>
      <w:r w:rsidRPr="00FD023A">
        <w:rPr>
          <w:sz w:val="26"/>
          <w:szCs w:val="26"/>
        </w:rPr>
        <w:t xml:space="preserve">уполномоченным органом, ответственным за организацию работы по рассмотрению инициативных проектов, а также проведению их конкурсного отбора в </w:t>
      </w:r>
      <w:r w:rsidR="00F71EF5">
        <w:rPr>
          <w:sz w:val="26"/>
          <w:szCs w:val="26"/>
        </w:rPr>
        <w:t>Борк</w:t>
      </w:r>
      <w:r>
        <w:rPr>
          <w:sz w:val="26"/>
          <w:szCs w:val="26"/>
        </w:rPr>
        <w:t>овском сельском поселении.</w:t>
      </w:r>
    </w:p>
    <w:p w:rsidR="00FD023A" w:rsidRDefault="00FD023A" w:rsidP="00FD023A">
      <w:pPr>
        <w:tabs>
          <w:tab w:val="left" w:pos="-2268"/>
        </w:tabs>
        <w:autoSpaceDE/>
        <w:autoSpaceDN/>
        <w:ind w:firstLine="567"/>
        <w:jc w:val="both"/>
        <w:rPr>
          <w:color w:val="000000"/>
          <w:sz w:val="26"/>
          <w:szCs w:val="26"/>
          <w:u w:val="single"/>
        </w:rPr>
      </w:pPr>
      <w:r w:rsidRPr="00FD023A">
        <w:rPr>
          <w:color w:val="000000"/>
          <w:sz w:val="26"/>
          <w:szCs w:val="26"/>
        </w:rPr>
        <w:t>3. Опубликовать настоящее решение в периодическом печатном издании «</w:t>
      </w:r>
      <w:r w:rsidR="00F71EF5">
        <w:rPr>
          <w:color w:val="000000"/>
          <w:sz w:val="26"/>
          <w:szCs w:val="26"/>
        </w:rPr>
        <w:t>Борк</w:t>
      </w:r>
      <w:r w:rsidRPr="00FD023A">
        <w:rPr>
          <w:color w:val="000000"/>
          <w:sz w:val="26"/>
          <w:szCs w:val="26"/>
        </w:rPr>
        <w:t xml:space="preserve">овский вестник» и разместить на официальном сайте Администрации </w:t>
      </w:r>
      <w:r w:rsidR="00F71EF5">
        <w:rPr>
          <w:color w:val="000000"/>
          <w:sz w:val="26"/>
          <w:szCs w:val="26"/>
        </w:rPr>
        <w:t>Борк</w:t>
      </w:r>
      <w:r w:rsidRPr="00FD023A">
        <w:rPr>
          <w:color w:val="000000"/>
          <w:sz w:val="26"/>
          <w:szCs w:val="26"/>
        </w:rPr>
        <w:t xml:space="preserve">овского сельского поселения в информационно-телекоммуникационной сети «Интернет» по адресу: </w:t>
      </w:r>
      <w:hyperlink r:id="rId6" w:history="1">
        <w:r w:rsidRPr="00FD023A">
          <w:rPr>
            <w:color w:val="000000"/>
            <w:sz w:val="26"/>
            <w:szCs w:val="26"/>
            <w:u w:val="single"/>
            <w:lang w:val="en-US"/>
          </w:rPr>
          <w:t>www</w:t>
        </w:r>
        <w:r w:rsidRPr="00FD023A">
          <w:rPr>
            <w:color w:val="000000"/>
            <w:sz w:val="26"/>
            <w:szCs w:val="26"/>
            <w:u w:val="single"/>
          </w:rPr>
          <w:t>.</w:t>
        </w:r>
        <w:proofErr w:type="spellStart"/>
        <w:r w:rsidRPr="00FD023A">
          <w:rPr>
            <w:color w:val="000000"/>
            <w:sz w:val="26"/>
            <w:szCs w:val="26"/>
            <w:u w:val="single"/>
            <w:lang w:val="en-US"/>
          </w:rPr>
          <w:t>lesnaya</w:t>
        </w:r>
        <w:proofErr w:type="spellEnd"/>
      </w:hyperlink>
      <w:r w:rsidRPr="00FD023A">
        <w:rPr>
          <w:color w:val="000000"/>
          <w:sz w:val="26"/>
          <w:szCs w:val="26"/>
          <w:u w:val="single"/>
        </w:rPr>
        <w:t xml:space="preserve"> - </w:t>
      </w:r>
      <w:proofErr w:type="spellStart"/>
      <w:r w:rsidRPr="00FD023A">
        <w:rPr>
          <w:color w:val="000000"/>
          <w:sz w:val="26"/>
          <w:szCs w:val="26"/>
          <w:u w:val="single"/>
          <w:lang w:val="en-US"/>
        </w:rPr>
        <w:t>adm</w:t>
      </w:r>
      <w:proofErr w:type="spellEnd"/>
      <w:r w:rsidRPr="00FD023A">
        <w:rPr>
          <w:color w:val="000000"/>
          <w:sz w:val="26"/>
          <w:szCs w:val="26"/>
          <w:u w:val="single"/>
        </w:rPr>
        <w:t>.</w:t>
      </w:r>
      <w:proofErr w:type="spellStart"/>
      <w:r w:rsidRPr="00FD023A">
        <w:rPr>
          <w:color w:val="000000"/>
          <w:sz w:val="26"/>
          <w:szCs w:val="26"/>
          <w:u w:val="single"/>
          <w:lang w:val="en-US"/>
        </w:rPr>
        <w:t>ru</w:t>
      </w:r>
      <w:proofErr w:type="spellEnd"/>
      <w:r w:rsidRPr="00FD023A">
        <w:rPr>
          <w:color w:val="000000"/>
          <w:sz w:val="26"/>
          <w:szCs w:val="26"/>
          <w:u w:val="single"/>
        </w:rPr>
        <w:t>.</w:t>
      </w:r>
    </w:p>
    <w:p w:rsidR="00FD023A" w:rsidRDefault="00CF470B" w:rsidP="00CF470B">
      <w:pPr>
        <w:tabs>
          <w:tab w:val="num" w:pos="-1276"/>
        </w:tabs>
        <w:jc w:val="both"/>
        <w:rPr>
          <w:sz w:val="26"/>
          <w:szCs w:val="26"/>
        </w:rPr>
      </w:pPr>
      <w:r>
        <w:rPr>
          <w:sz w:val="26"/>
          <w:szCs w:val="26"/>
        </w:rPr>
        <w:t xml:space="preserve">       </w:t>
      </w:r>
      <w:r w:rsidR="00FD023A" w:rsidRPr="00FD023A">
        <w:rPr>
          <w:sz w:val="26"/>
          <w:szCs w:val="26"/>
        </w:rPr>
        <w:t xml:space="preserve">4. Решение вступает в силу </w:t>
      </w:r>
      <w:r w:rsidR="00FD023A">
        <w:rPr>
          <w:sz w:val="26"/>
          <w:szCs w:val="26"/>
        </w:rPr>
        <w:t xml:space="preserve">с </w:t>
      </w:r>
      <w:r w:rsidR="00FD023A" w:rsidRPr="00FD023A">
        <w:rPr>
          <w:sz w:val="26"/>
          <w:szCs w:val="26"/>
        </w:rPr>
        <w:t>01 января 2021 года.</w:t>
      </w:r>
    </w:p>
    <w:p w:rsidR="00FD023A" w:rsidRPr="00FD023A" w:rsidRDefault="00FD023A" w:rsidP="00FD023A">
      <w:pPr>
        <w:ind w:left="3288"/>
        <w:jc w:val="both"/>
        <w:rPr>
          <w:color w:val="000000"/>
          <w:sz w:val="26"/>
          <w:szCs w:val="26"/>
        </w:rPr>
      </w:pPr>
    </w:p>
    <w:p w:rsidR="00FD023A" w:rsidRPr="00FD023A" w:rsidRDefault="00FD023A" w:rsidP="00FD023A">
      <w:pPr>
        <w:widowControl w:val="0"/>
        <w:adjustRightInd w:val="0"/>
        <w:rPr>
          <w:color w:val="000000"/>
          <w:sz w:val="26"/>
          <w:szCs w:val="26"/>
        </w:rPr>
      </w:pPr>
    </w:p>
    <w:p w:rsidR="00FD023A" w:rsidRPr="00FD023A" w:rsidRDefault="00FD023A" w:rsidP="00FD023A">
      <w:pPr>
        <w:widowControl w:val="0"/>
        <w:adjustRightInd w:val="0"/>
        <w:rPr>
          <w:color w:val="000000"/>
          <w:sz w:val="26"/>
          <w:szCs w:val="26"/>
        </w:rPr>
      </w:pPr>
      <w:r w:rsidRPr="00FD023A">
        <w:rPr>
          <w:color w:val="000000"/>
          <w:sz w:val="26"/>
          <w:szCs w:val="26"/>
        </w:rPr>
        <w:t>Председатель Совета депутатов</w:t>
      </w:r>
    </w:p>
    <w:p w:rsidR="00FD023A" w:rsidRPr="00FD023A" w:rsidRDefault="00F71EF5" w:rsidP="00FD023A">
      <w:pPr>
        <w:widowControl w:val="0"/>
        <w:adjustRightInd w:val="0"/>
        <w:rPr>
          <w:color w:val="000000"/>
          <w:sz w:val="26"/>
          <w:szCs w:val="26"/>
        </w:rPr>
      </w:pPr>
      <w:r>
        <w:rPr>
          <w:color w:val="000000"/>
          <w:sz w:val="26"/>
          <w:szCs w:val="26"/>
        </w:rPr>
        <w:t>Борк</w:t>
      </w:r>
      <w:r w:rsidR="00FD023A" w:rsidRPr="00FD023A">
        <w:rPr>
          <w:color w:val="000000"/>
          <w:sz w:val="26"/>
          <w:szCs w:val="26"/>
        </w:rPr>
        <w:t>овского сельского поселения</w:t>
      </w:r>
      <w:r w:rsidR="00FD023A" w:rsidRPr="00FD023A">
        <w:rPr>
          <w:color w:val="000000"/>
          <w:sz w:val="26"/>
          <w:szCs w:val="26"/>
        </w:rPr>
        <w:tab/>
      </w:r>
      <w:r w:rsidR="00FD023A" w:rsidRPr="00FD023A">
        <w:rPr>
          <w:color w:val="000000"/>
          <w:sz w:val="26"/>
          <w:szCs w:val="26"/>
        </w:rPr>
        <w:tab/>
      </w:r>
      <w:r w:rsidR="00FD023A" w:rsidRPr="00FD023A">
        <w:rPr>
          <w:color w:val="000000"/>
          <w:sz w:val="26"/>
          <w:szCs w:val="26"/>
        </w:rPr>
        <w:tab/>
      </w:r>
      <w:r w:rsidR="00FD023A" w:rsidRPr="00FD023A">
        <w:rPr>
          <w:color w:val="000000"/>
          <w:sz w:val="26"/>
          <w:szCs w:val="26"/>
        </w:rPr>
        <w:tab/>
      </w:r>
      <w:r>
        <w:rPr>
          <w:color w:val="000000"/>
          <w:sz w:val="26"/>
          <w:szCs w:val="26"/>
        </w:rPr>
        <w:tab/>
        <w:t>С.А</w:t>
      </w:r>
      <w:r w:rsidR="001750C7">
        <w:rPr>
          <w:color w:val="000000"/>
          <w:sz w:val="26"/>
          <w:szCs w:val="26"/>
        </w:rPr>
        <w:t xml:space="preserve">. </w:t>
      </w:r>
      <w:r>
        <w:rPr>
          <w:color w:val="000000"/>
          <w:sz w:val="26"/>
          <w:szCs w:val="26"/>
        </w:rPr>
        <w:t>Усова</w:t>
      </w:r>
    </w:p>
    <w:p w:rsidR="00FD023A" w:rsidRPr="00FD023A" w:rsidRDefault="00FD023A" w:rsidP="00FD023A">
      <w:pPr>
        <w:widowControl w:val="0"/>
        <w:adjustRightInd w:val="0"/>
        <w:rPr>
          <w:color w:val="000000"/>
          <w:sz w:val="26"/>
          <w:szCs w:val="26"/>
        </w:rPr>
      </w:pPr>
    </w:p>
    <w:p w:rsidR="001750C7" w:rsidRDefault="001750C7" w:rsidP="00FD023A">
      <w:pPr>
        <w:autoSpaceDE/>
        <w:autoSpaceDN/>
        <w:rPr>
          <w:sz w:val="26"/>
          <w:szCs w:val="26"/>
        </w:rPr>
      </w:pPr>
    </w:p>
    <w:p w:rsidR="001750C7" w:rsidRDefault="001750C7" w:rsidP="00FD023A">
      <w:pPr>
        <w:autoSpaceDE/>
        <w:autoSpaceDN/>
        <w:rPr>
          <w:sz w:val="26"/>
          <w:szCs w:val="26"/>
        </w:rPr>
      </w:pPr>
    </w:p>
    <w:p w:rsidR="001750C7" w:rsidRDefault="001750C7" w:rsidP="00FD023A">
      <w:pPr>
        <w:autoSpaceDE/>
        <w:autoSpaceDN/>
        <w:rPr>
          <w:sz w:val="26"/>
          <w:szCs w:val="26"/>
        </w:rPr>
      </w:pPr>
    </w:p>
    <w:p w:rsidR="001750C7" w:rsidRDefault="001750C7" w:rsidP="00FD023A">
      <w:pPr>
        <w:autoSpaceDE/>
        <w:autoSpaceDN/>
        <w:rPr>
          <w:sz w:val="26"/>
          <w:szCs w:val="26"/>
        </w:rPr>
      </w:pPr>
    </w:p>
    <w:p w:rsidR="001750C7" w:rsidRDefault="001750C7" w:rsidP="00FD023A">
      <w:pPr>
        <w:autoSpaceDE/>
        <w:autoSpaceDN/>
        <w:rPr>
          <w:sz w:val="26"/>
          <w:szCs w:val="26"/>
        </w:rPr>
      </w:pPr>
    </w:p>
    <w:p w:rsidR="001750C7" w:rsidRPr="00FD023A" w:rsidRDefault="001750C7" w:rsidP="00FD023A">
      <w:pPr>
        <w:autoSpaceDE/>
        <w:autoSpaceDN/>
        <w:rPr>
          <w:sz w:val="26"/>
          <w:szCs w:val="26"/>
        </w:rPr>
      </w:pPr>
    </w:p>
    <w:p w:rsidR="00F71EF5" w:rsidRDefault="00871F10" w:rsidP="00871F10">
      <w:pPr>
        <w:tabs>
          <w:tab w:val="left" w:pos="3165"/>
          <w:tab w:val="left" w:pos="3299"/>
        </w:tabs>
        <w:rPr>
          <w:rFonts w:eastAsia="Calibri"/>
          <w:sz w:val="22"/>
          <w:szCs w:val="22"/>
          <w:lang w:eastAsia="en-US"/>
        </w:rPr>
      </w:pP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p>
    <w:p w:rsidR="00CF470B" w:rsidRDefault="00CF470B" w:rsidP="00871F10">
      <w:pPr>
        <w:tabs>
          <w:tab w:val="left" w:pos="3165"/>
          <w:tab w:val="left" w:pos="3299"/>
        </w:tabs>
        <w:rPr>
          <w:rFonts w:eastAsia="Calibri"/>
          <w:sz w:val="22"/>
          <w:szCs w:val="22"/>
          <w:lang w:eastAsia="en-US"/>
        </w:rPr>
      </w:pPr>
    </w:p>
    <w:p w:rsidR="00CF470B" w:rsidRDefault="00CF470B" w:rsidP="00871F10">
      <w:pPr>
        <w:tabs>
          <w:tab w:val="left" w:pos="3165"/>
          <w:tab w:val="left" w:pos="3299"/>
        </w:tabs>
        <w:rPr>
          <w:rFonts w:eastAsia="Calibri"/>
          <w:sz w:val="22"/>
          <w:szCs w:val="22"/>
          <w:lang w:eastAsia="en-US"/>
        </w:rPr>
      </w:pPr>
    </w:p>
    <w:p w:rsidR="00CF470B" w:rsidRDefault="00CF470B" w:rsidP="00871F10">
      <w:pPr>
        <w:tabs>
          <w:tab w:val="left" w:pos="3165"/>
          <w:tab w:val="left" w:pos="3299"/>
        </w:tabs>
        <w:rPr>
          <w:rFonts w:eastAsia="Calibri"/>
          <w:sz w:val="22"/>
          <w:szCs w:val="22"/>
          <w:lang w:eastAsia="en-US"/>
        </w:rPr>
      </w:pPr>
    </w:p>
    <w:p w:rsidR="00871F10" w:rsidRPr="00871F10" w:rsidRDefault="00871F10" w:rsidP="00F71EF5">
      <w:pPr>
        <w:tabs>
          <w:tab w:val="left" w:pos="3165"/>
          <w:tab w:val="left" w:pos="3299"/>
        </w:tabs>
        <w:jc w:val="right"/>
        <w:rPr>
          <w:rFonts w:eastAsia="Calibri"/>
          <w:sz w:val="22"/>
          <w:szCs w:val="22"/>
          <w:lang w:eastAsia="en-US"/>
        </w:rPr>
      </w:pPr>
      <w:r w:rsidRPr="00871F10">
        <w:rPr>
          <w:rFonts w:eastAsia="Calibri"/>
          <w:sz w:val="22"/>
          <w:szCs w:val="22"/>
          <w:lang w:eastAsia="en-US"/>
        </w:rPr>
        <w:t>Утвержден</w:t>
      </w:r>
    </w:p>
    <w:p w:rsidR="00871F10" w:rsidRPr="00871F10" w:rsidRDefault="00871F10" w:rsidP="00F71EF5">
      <w:pPr>
        <w:tabs>
          <w:tab w:val="left" w:pos="3165"/>
          <w:tab w:val="left" w:pos="3299"/>
        </w:tabs>
        <w:jc w:val="right"/>
        <w:rPr>
          <w:rFonts w:eastAsia="Calibri"/>
          <w:sz w:val="22"/>
          <w:szCs w:val="22"/>
          <w:lang w:eastAsia="en-US"/>
        </w:rPr>
      </w:pP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 xml:space="preserve">         р</w:t>
      </w:r>
      <w:r w:rsidRPr="00871F10">
        <w:rPr>
          <w:rFonts w:eastAsia="Calibri"/>
          <w:sz w:val="22"/>
          <w:szCs w:val="22"/>
          <w:lang w:eastAsia="en-US"/>
        </w:rPr>
        <w:t>ешением Совета депутатов</w:t>
      </w:r>
    </w:p>
    <w:p w:rsidR="00871F10" w:rsidRPr="00871F10" w:rsidRDefault="00871F10" w:rsidP="00F71EF5">
      <w:pPr>
        <w:tabs>
          <w:tab w:val="left" w:pos="3165"/>
          <w:tab w:val="left" w:pos="3299"/>
        </w:tabs>
        <w:jc w:val="right"/>
        <w:rPr>
          <w:rFonts w:eastAsia="Calibri"/>
          <w:sz w:val="22"/>
          <w:szCs w:val="22"/>
          <w:lang w:eastAsia="en-US"/>
        </w:rPr>
      </w:pP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 xml:space="preserve">            </w:t>
      </w:r>
      <w:r w:rsidR="00F71EF5">
        <w:rPr>
          <w:rFonts w:eastAsia="Calibri"/>
          <w:sz w:val="22"/>
          <w:szCs w:val="22"/>
          <w:lang w:eastAsia="en-US"/>
        </w:rPr>
        <w:t>Борк</w:t>
      </w:r>
      <w:r w:rsidRPr="00871F10">
        <w:rPr>
          <w:rFonts w:eastAsia="Calibri"/>
          <w:sz w:val="22"/>
          <w:szCs w:val="22"/>
          <w:lang w:eastAsia="en-US"/>
        </w:rPr>
        <w:t>овского сельского поселения</w:t>
      </w:r>
    </w:p>
    <w:p w:rsidR="00125419" w:rsidRPr="00871F10" w:rsidRDefault="00871F10" w:rsidP="00F71EF5">
      <w:pPr>
        <w:tabs>
          <w:tab w:val="left" w:pos="3165"/>
          <w:tab w:val="left" w:pos="3299"/>
        </w:tabs>
        <w:jc w:val="right"/>
        <w:rPr>
          <w:rFonts w:eastAsia="Calibri"/>
          <w:sz w:val="22"/>
          <w:szCs w:val="22"/>
          <w:lang w:eastAsia="en-US"/>
        </w:rPr>
      </w:pP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proofErr w:type="gramStart"/>
      <w:r>
        <w:rPr>
          <w:rFonts w:eastAsia="Calibri"/>
          <w:sz w:val="22"/>
          <w:szCs w:val="22"/>
          <w:lang w:eastAsia="en-US"/>
        </w:rPr>
        <w:t>о</w:t>
      </w:r>
      <w:r w:rsidR="00CF470B">
        <w:rPr>
          <w:rFonts w:eastAsia="Calibri"/>
          <w:sz w:val="22"/>
          <w:szCs w:val="22"/>
          <w:lang w:eastAsia="en-US"/>
        </w:rPr>
        <w:t>т</w:t>
      </w:r>
      <w:proofErr w:type="gramEnd"/>
      <w:r w:rsidR="00CF470B">
        <w:rPr>
          <w:rFonts w:eastAsia="Calibri"/>
          <w:sz w:val="22"/>
          <w:szCs w:val="22"/>
          <w:lang w:eastAsia="en-US"/>
        </w:rPr>
        <w:t xml:space="preserve"> 22.12.2020 года № 13</w:t>
      </w:r>
    </w:p>
    <w:p w:rsidR="00871F10" w:rsidRDefault="00871F10" w:rsidP="00871F10">
      <w:pPr>
        <w:tabs>
          <w:tab w:val="left" w:pos="3165"/>
          <w:tab w:val="left" w:pos="3299"/>
        </w:tabs>
        <w:ind w:left="5245"/>
        <w:rPr>
          <w:rFonts w:eastAsia="Calibri"/>
          <w:sz w:val="26"/>
          <w:szCs w:val="26"/>
          <w:lang w:eastAsia="en-US"/>
        </w:rPr>
      </w:pPr>
    </w:p>
    <w:p w:rsidR="00871F10" w:rsidRPr="00FD023A" w:rsidRDefault="00871F10" w:rsidP="00871F10">
      <w:pPr>
        <w:tabs>
          <w:tab w:val="left" w:pos="3165"/>
          <w:tab w:val="left" w:pos="3299"/>
        </w:tabs>
        <w:ind w:left="5245"/>
        <w:rPr>
          <w:color w:val="000000"/>
          <w:sz w:val="26"/>
          <w:szCs w:val="26"/>
        </w:rPr>
      </w:pPr>
    </w:p>
    <w:p w:rsidR="00125419" w:rsidRPr="00871F10" w:rsidRDefault="00125419" w:rsidP="00125419">
      <w:pPr>
        <w:widowControl w:val="0"/>
        <w:jc w:val="center"/>
        <w:rPr>
          <w:b/>
          <w:color w:val="000000"/>
          <w:sz w:val="26"/>
          <w:szCs w:val="26"/>
        </w:rPr>
      </w:pPr>
      <w:r w:rsidRPr="00871F10">
        <w:rPr>
          <w:b/>
          <w:color w:val="000000"/>
          <w:sz w:val="26"/>
          <w:szCs w:val="26"/>
        </w:rPr>
        <w:t>Порядок</w:t>
      </w:r>
    </w:p>
    <w:p w:rsidR="00125419" w:rsidRPr="00871F10" w:rsidRDefault="00125419" w:rsidP="00125419">
      <w:pPr>
        <w:widowControl w:val="0"/>
        <w:jc w:val="center"/>
        <w:rPr>
          <w:b/>
          <w:color w:val="000000"/>
          <w:sz w:val="26"/>
          <w:szCs w:val="26"/>
        </w:rPr>
      </w:pPr>
      <w:r w:rsidRPr="00871F10">
        <w:rPr>
          <w:b/>
          <w:color w:val="000000"/>
          <w:sz w:val="26"/>
          <w:szCs w:val="26"/>
        </w:rPr>
        <w:t>выдвижения, внесения, обсуждения, расс</w:t>
      </w:r>
      <w:r w:rsidR="00871F10">
        <w:rPr>
          <w:b/>
          <w:color w:val="000000"/>
          <w:sz w:val="26"/>
          <w:szCs w:val="26"/>
        </w:rPr>
        <w:t>мотрения инициативных проектов,</w:t>
      </w:r>
    </w:p>
    <w:p w:rsidR="00871F10" w:rsidRDefault="00125419" w:rsidP="00125419">
      <w:pPr>
        <w:widowControl w:val="0"/>
        <w:jc w:val="center"/>
        <w:rPr>
          <w:b/>
          <w:color w:val="000000"/>
          <w:sz w:val="26"/>
          <w:szCs w:val="26"/>
        </w:rPr>
      </w:pPr>
      <w:r w:rsidRPr="00871F10">
        <w:rPr>
          <w:b/>
          <w:color w:val="000000"/>
          <w:sz w:val="26"/>
          <w:szCs w:val="26"/>
        </w:rPr>
        <w:t>а также про</w:t>
      </w:r>
      <w:r w:rsidR="00871F10">
        <w:rPr>
          <w:b/>
          <w:color w:val="000000"/>
          <w:sz w:val="26"/>
          <w:szCs w:val="26"/>
        </w:rPr>
        <w:t>ведения их конкурсного отбора</w:t>
      </w:r>
    </w:p>
    <w:p w:rsidR="00125419" w:rsidRPr="00871F10" w:rsidRDefault="00871F10" w:rsidP="00871F10">
      <w:pPr>
        <w:widowControl w:val="0"/>
        <w:jc w:val="center"/>
        <w:rPr>
          <w:b/>
          <w:color w:val="000000"/>
          <w:sz w:val="26"/>
          <w:szCs w:val="26"/>
        </w:rPr>
      </w:pPr>
      <w:r>
        <w:rPr>
          <w:b/>
          <w:color w:val="000000"/>
          <w:sz w:val="26"/>
          <w:szCs w:val="26"/>
        </w:rPr>
        <w:t xml:space="preserve">в </w:t>
      </w:r>
      <w:r w:rsidR="00F71EF5">
        <w:rPr>
          <w:b/>
          <w:color w:val="000000"/>
          <w:sz w:val="26"/>
          <w:szCs w:val="26"/>
        </w:rPr>
        <w:t>Борк</w:t>
      </w:r>
      <w:r>
        <w:rPr>
          <w:b/>
          <w:color w:val="000000"/>
          <w:sz w:val="26"/>
          <w:szCs w:val="26"/>
        </w:rPr>
        <w:t>овском сельском поселении</w:t>
      </w:r>
    </w:p>
    <w:p w:rsidR="00125419" w:rsidRPr="00FD023A" w:rsidRDefault="00125419" w:rsidP="00125419">
      <w:pPr>
        <w:widowControl w:val="0"/>
        <w:jc w:val="center"/>
        <w:outlineLvl w:val="1"/>
        <w:rPr>
          <w:color w:val="000000"/>
          <w:sz w:val="26"/>
          <w:szCs w:val="26"/>
        </w:rPr>
      </w:pPr>
    </w:p>
    <w:p w:rsidR="00125419" w:rsidRPr="00FD023A" w:rsidRDefault="00125419" w:rsidP="00125419">
      <w:pPr>
        <w:widowControl w:val="0"/>
        <w:jc w:val="center"/>
        <w:outlineLvl w:val="1"/>
        <w:rPr>
          <w:color w:val="000000"/>
          <w:sz w:val="26"/>
          <w:szCs w:val="26"/>
        </w:rPr>
      </w:pPr>
      <w:r w:rsidRPr="00FD023A">
        <w:rPr>
          <w:color w:val="000000"/>
          <w:sz w:val="26"/>
          <w:szCs w:val="26"/>
        </w:rPr>
        <w:t>1. Общие положения</w:t>
      </w:r>
    </w:p>
    <w:p w:rsidR="00125419" w:rsidRPr="00FD023A" w:rsidRDefault="00125419" w:rsidP="00125419">
      <w:pPr>
        <w:widowControl w:val="0"/>
        <w:jc w:val="center"/>
        <w:outlineLvl w:val="1"/>
        <w:rPr>
          <w:color w:val="000000"/>
          <w:sz w:val="26"/>
          <w:szCs w:val="26"/>
        </w:rPr>
      </w:pPr>
    </w:p>
    <w:p w:rsidR="00125419" w:rsidRPr="00FD023A" w:rsidRDefault="00125419" w:rsidP="00125419">
      <w:pPr>
        <w:tabs>
          <w:tab w:val="left" w:pos="0"/>
          <w:tab w:val="left" w:pos="1134"/>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 xml:space="preserve">1. Настоящий </w:t>
      </w:r>
      <w:r w:rsidRPr="00FD023A">
        <w:rPr>
          <w:rFonts w:eastAsia="Calibri"/>
          <w:bCs/>
          <w:color w:val="000000"/>
          <w:sz w:val="26"/>
          <w:szCs w:val="26"/>
        </w:rPr>
        <w:t xml:space="preserve">Порядок </w:t>
      </w:r>
      <w:r w:rsidRPr="00FD023A">
        <w:rPr>
          <w:rFonts w:eastAsia="Calibri"/>
          <w:color w:val="000000"/>
          <w:sz w:val="26"/>
          <w:szCs w:val="26"/>
          <w:lang w:eastAsia="en-US"/>
        </w:rPr>
        <w:t xml:space="preserve">выдвижения, внесения, обсуждения, рассмотрения инициативных проектов, а также проведения их конкурсного отбора в </w:t>
      </w:r>
      <w:r w:rsidR="00F71EF5">
        <w:rPr>
          <w:rFonts w:eastAsia="Calibri"/>
          <w:color w:val="000000"/>
          <w:sz w:val="26"/>
          <w:szCs w:val="26"/>
          <w:lang w:eastAsia="en-US"/>
        </w:rPr>
        <w:t>Борк</w:t>
      </w:r>
      <w:r w:rsidR="009642F5">
        <w:rPr>
          <w:rFonts w:eastAsia="Calibri"/>
          <w:color w:val="000000"/>
          <w:sz w:val="26"/>
          <w:szCs w:val="26"/>
          <w:lang w:eastAsia="en-US"/>
        </w:rPr>
        <w:t xml:space="preserve">овском сельском поселении </w:t>
      </w:r>
      <w:r w:rsidRPr="00FD023A">
        <w:rPr>
          <w:rFonts w:eastAsia="Calibri"/>
          <w:color w:val="000000"/>
          <w:sz w:val="26"/>
          <w:szCs w:val="26"/>
          <w:lang w:eastAsia="en-US"/>
        </w:rPr>
        <w:t xml:space="preserve">(далее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sidR="00F71EF5">
        <w:rPr>
          <w:rFonts w:eastAsia="Calibri"/>
          <w:color w:val="000000"/>
          <w:sz w:val="26"/>
          <w:szCs w:val="26"/>
          <w:lang w:eastAsia="en-US"/>
        </w:rPr>
        <w:t>Борк</w:t>
      </w:r>
      <w:r w:rsidR="009642F5">
        <w:rPr>
          <w:rFonts w:eastAsia="Calibri"/>
          <w:color w:val="000000"/>
          <w:sz w:val="26"/>
          <w:szCs w:val="26"/>
          <w:lang w:eastAsia="en-US"/>
        </w:rPr>
        <w:t>овском сельском поселении.</w:t>
      </w:r>
    </w:p>
    <w:p w:rsidR="00125419" w:rsidRPr="00FD023A" w:rsidRDefault="00125419" w:rsidP="00125419">
      <w:pPr>
        <w:tabs>
          <w:tab w:val="left" w:pos="0"/>
          <w:tab w:val="left" w:pos="1134"/>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2. Основные понятия, используемые для целей настоящего Порядка:</w:t>
      </w:r>
    </w:p>
    <w:p w:rsidR="00125419" w:rsidRPr="00FD023A" w:rsidRDefault="00125419" w:rsidP="00125419">
      <w:pPr>
        <w:tabs>
          <w:tab w:val="left" w:pos="0"/>
          <w:tab w:val="left" w:pos="1134"/>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sidR="00F71EF5">
        <w:rPr>
          <w:rFonts w:eastAsia="Calibri"/>
          <w:color w:val="000000"/>
          <w:sz w:val="26"/>
          <w:szCs w:val="26"/>
          <w:lang w:eastAsia="en-US"/>
        </w:rPr>
        <w:t>Борк</w:t>
      </w:r>
      <w:r w:rsidR="0036323B">
        <w:rPr>
          <w:rFonts w:eastAsia="Calibri"/>
          <w:color w:val="000000"/>
          <w:sz w:val="26"/>
          <w:szCs w:val="26"/>
          <w:lang w:eastAsia="en-US"/>
        </w:rPr>
        <w:t xml:space="preserve">овского сельского </w:t>
      </w:r>
      <w:r w:rsidRPr="00FD023A">
        <w:rPr>
          <w:rFonts w:eastAsia="Calibri"/>
          <w:color w:val="000000"/>
          <w:sz w:val="26"/>
          <w:szCs w:val="26"/>
          <w:lang w:eastAsia="en-US"/>
        </w:rPr>
        <w:t xml:space="preserve">поселения мероприятий, имеющих приоритетное значение для жителей </w:t>
      </w:r>
      <w:r w:rsidR="00F71EF5">
        <w:rPr>
          <w:rFonts w:eastAsia="Calibri"/>
          <w:color w:val="000000"/>
          <w:sz w:val="26"/>
          <w:szCs w:val="26"/>
          <w:lang w:eastAsia="en-US"/>
        </w:rPr>
        <w:t>Борк</w:t>
      </w:r>
      <w:r w:rsidR="0036323B">
        <w:rPr>
          <w:rFonts w:eastAsia="Calibri"/>
          <w:color w:val="000000"/>
          <w:sz w:val="26"/>
          <w:szCs w:val="26"/>
          <w:lang w:eastAsia="en-US"/>
        </w:rPr>
        <w:t xml:space="preserve">овского сельского </w:t>
      </w:r>
      <w:r w:rsidRPr="00FD023A">
        <w:rPr>
          <w:rFonts w:eastAsia="Calibri"/>
          <w:color w:val="000000"/>
          <w:sz w:val="26"/>
          <w:szCs w:val="26"/>
          <w:lang w:eastAsia="en-US"/>
        </w:rPr>
        <w:t xml:space="preserve">поселения, по решению вопросов местного значения или иных вопросов, право решения которых предоставлено органам местного самоуправления </w:t>
      </w:r>
      <w:r w:rsidR="00F71EF5">
        <w:rPr>
          <w:rFonts w:eastAsia="Calibri"/>
          <w:color w:val="000000"/>
          <w:sz w:val="26"/>
          <w:szCs w:val="26"/>
          <w:lang w:eastAsia="en-US"/>
        </w:rPr>
        <w:t>Борк</w:t>
      </w:r>
      <w:r w:rsidR="00A54DF4">
        <w:rPr>
          <w:rFonts w:eastAsia="Calibri"/>
          <w:color w:val="000000"/>
          <w:sz w:val="26"/>
          <w:szCs w:val="26"/>
          <w:lang w:eastAsia="en-US"/>
        </w:rPr>
        <w:t>овского сельского поселения.</w:t>
      </w:r>
    </w:p>
    <w:p w:rsidR="00125419" w:rsidRPr="00FD023A" w:rsidRDefault="00125419" w:rsidP="00125419">
      <w:pPr>
        <w:tabs>
          <w:tab w:val="left" w:pos="0"/>
          <w:tab w:val="left" w:pos="1134"/>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 xml:space="preserve">Порядок определения части территории </w:t>
      </w:r>
      <w:r w:rsidR="00F71EF5">
        <w:rPr>
          <w:rFonts w:eastAsia="Calibri"/>
          <w:color w:val="000000"/>
          <w:sz w:val="26"/>
          <w:szCs w:val="26"/>
          <w:lang w:eastAsia="en-US"/>
        </w:rPr>
        <w:t>Борк</w:t>
      </w:r>
      <w:r w:rsidR="00A54DF4">
        <w:rPr>
          <w:rFonts w:eastAsia="Calibri"/>
          <w:color w:val="000000"/>
          <w:sz w:val="26"/>
          <w:szCs w:val="26"/>
          <w:lang w:eastAsia="en-US"/>
        </w:rPr>
        <w:t xml:space="preserve">овского сельского поселения, </w:t>
      </w:r>
      <w:r w:rsidRPr="00FD023A">
        <w:rPr>
          <w:rFonts w:eastAsia="Calibri"/>
          <w:color w:val="000000"/>
          <w:sz w:val="26"/>
          <w:szCs w:val="26"/>
          <w:lang w:eastAsia="en-US"/>
        </w:rPr>
        <w:t xml:space="preserve">на которой могут реализовываться инициативные проекты, устанавливается решением Совета депутатов </w:t>
      </w:r>
      <w:r w:rsidR="00F71EF5">
        <w:rPr>
          <w:rFonts w:eastAsia="Calibri"/>
          <w:color w:val="000000"/>
          <w:sz w:val="26"/>
          <w:szCs w:val="26"/>
          <w:lang w:eastAsia="en-US"/>
        </w:rPr>
        <w:t>Борк</w:t>
      </w:r>
      <w:r w:rsidR="00A54DF4">
        <w:rPr>
          <w:rFonts w:eastAsia="Calibri"/>
          <w:color w:val="000000"/>
          <w:sz w:val="26"/>
          <w:szCs w:val="26"/>
          <w:lang w:eastAsia="en-US"/>
        </w:rPr>
        <w:t>овского сельского поселения</w:t>
      </w:r>
      <w:r w:rsidRPr="00FD023A">
        <w:rPr>
          <w:rFonts w:eastAsia="Calibri"/>
          <w:color w:val="000000"/>
          <w:sz w:val="26"/>
          <w:szCs w:val="26"/>
          <w:lang w:eastAsia="en-US"/>
        </w:rPr>
        <w:t>;</w:t>
      </w:r>
    </w:p>
    <w:p w:rsidR="00125419" w:rsidRPr="00FD023A" w:rsidRDefault="00125419" w:rsidP="00125419">
      <w:pPr>
        <w:tabs>
          <w:tab w:val="left" w:pos="0"/>
          <w:tab w:val="left" w:pos="1134"/>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2) инициативные пл</w:t>
      </w:r>
      <w:r w:rsidR="00A54DF4">
        <w:rPr>
          <w:rFonts w:eastAsia="Calibri"/>
          <w:color w:val="000000"/>
          <w:sz w:val="26"/>
          <w:szCs w:val="26"/>
          <w:lang w:eastAsia="en-US"/>
        </w:rPr>
        <w:t>атежи – собственные или привлече</w:t>
      </w:r>
      <w:r w:rsidRPr="00FD023A">
        <w:rPr>
          <w:rFonts w:eastAsia="Calibri"/>
          <w:color w:val="000000"/>
          <w:sz w:val="26"/>
          <w:szCs w:val="26"/>
          <w:lang w:eastAsia="en-US"/>
        </w:rPr>
        <w:t xml:space="preserve">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F71EF5">
        <w:rPr>
          <w:rFonts w:eastAsia="Calibri"/>
          <w:color w:val="000000"/>
          <w:sz w:val="26"/>
          <w:szCs w:val="26"/>
          <w:lang w:eastAsia="en-US"/>
        </w:rPr>
        <w:t>Борков</w:t>
      </w:r>
      <w:r w:rsidR="00A54DF4">
        <w:rPr>
          <w:rFonts w:eastAsia="Calibri"/>
          <w:color w:val="000000"/>
          <w:sz w:val="26"/>
          <w:szCs w:val="26"/>
          <w:lang w:eastAsia="en-US"/>
        </w:rPr>
        <w:t xml:space="preserve">ского сельского поселения </w:t>
      </w:r>
      <w:r w:rsidRPr="00FD023A">
        <w:rPr>
          <w:rFonts w:eastAsia="Calibri"/>
          <w:color w:val="000000"/>
          <w:sz w:val="26"/>
          <w:szCs w:val="26"/>
          <w:lang w:eastAsia="en-US"/>
        </w:rPr>
        <w:t>в целях реализации конкретных инициативных проектов;</w:t>
      </w:r>
    </w:p>
    <w:p w:rsidR="00125419" w:rsidRPr="00FD023A" w:rsidRDefault="00320748" w:rsidP="00125419">
      <w:pPr>
        <w:tabs>
          <w:tab w:val="left" w:pos="0"/>
          <w:tab w:val="left" w:pos="1134"/>
        </w:tabs>
        <w:adjustRightInd w:val="0"/>
        <w:ind w:firstLine="709"/>
        <w:jc w:val="both"/>
        <w:rPr>
          <w:rFonts w:eastAsia="Calibri"/>
          <w:color w:val="000000"/>
          <w:sz w:val="26"/>
          <w:szCs w:val="26"/>
          <w:lang w:eastAsia="en-US"/>
        </w:rPr>
      </w:pPr>
      <w:r>
        <w:rPr>
          <w:rFonts w:eastAsia="Calibri"/>
          <w:color w:val="000000"/>
          <w:sz w:val="26"/>
          <w:szCs w:val="26"/>
          <w:lang w:eastAsia="en-US"/>
        </w:rPr>
        <w:t>3) с</w:t>
      </w:r>
      <w:r w:rsidR="00125419" w:rsidRPr="00FD023A">
        <w:rPr>
          <w:rFonts w:eastAsia="Calibri"/>
          <w:color w:val="000000"/>
          <w:sz w:val="26"/>
          <w:szCs w:val="26"/>
          <w:lang w:eastAsia="en-US"/>
        </w:rPr>
        <w:t>огласительная комиссия – постоянно д</w:t>
      </w:r>
      <w:r>
        <w:rPr>
          <w:rFonts w:eastAsia="Calibri"/>
          <w:color w:val="000000"/>
          <w:sz w:val="26"/>
          <w:szCs w:val="26"/>
          <w:lang w:eastAsia="en-US"/>
        </w:rPr>
        <w:t>ействующий коллегиальный орган А</w:t>
      </w:r>
      <w:r w:rsidR="00125419" w:rsidRPr="00FD023A">
        <w:rPr>
          <w:rFonts w:eastAsia="Calibri"/>
          <w:color w:val="000000"/>
          <w:sz w:val="26"/>
          <w:szCs w:val="26"/>
          <w:lang w:eastAsia="en-US"/>
        </w:rPr>
        <w:t xml:space="preserve">дминистрации </w:t>
      </w:r>
      <w:r w:rsidR="00F71EF5">
        <w:rPr>
          <w:rFonts w:eastAsia="Calibri"/>
          <w:color w:val="000000"/>
          <w:sz w:val="26"/>
          <w:szCs w:val="26"/>
          <w:lang w:eastAsia="en-US"/>
        </w:rPr>
        <w:t>Борко</w:t>
      </w:r>
      <w:r>
        <w:rPr>
          <w:rFonts w:eastAsia="Calibri"/>
          <w:color w:val="000000"/>
          <w:sz w:val="26"/>
          <w:szCs w:val="26"/>
          <w:lang w:eastAsia="en-US"/>
        </w:rPr>
        <w:t>вского сельского поселения</w:t>
      </w:r>
      <w:r w:rsidR="00125419" w:rsidRPr="00FD023A">
        <w:rPr>
          <w:rFonts w:eastAsia="Calibri"/>
          <w:color w:val="000000"/>
          <w:sz w:val="26"/>
          <w:szCs w:val="26"/>
          <w:lang w:eastAsia="en-US"/>
        </w:rPr>
        <w:t>, созданный в целях проведения конкурсного отбора инициативных проектов;</w:t>
      </w:r>
    </w:p>
    <w:p w:rsidR="00125419" w:rsidRPr="00FD023A" w:rsidRDefault="00125419" w:rsidP="00125419">
      <w:pPr>
        <w:tabs>
          <w:tab w:val="left" w:pos="0"/>
          <w:tab w:val="left" w:pos="1134"/>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 xml:space="preserve">4) инициаторы проекта – </w:t>
      </w:r>
      <w:r w:rsidR="00247E18">
        <w:rPr>
          <w:rFonts w:eastAsia="Calibri"/>
          <w:color w:val="000000"/>
          <w:sz w:val="26"/>
          <w:szCs w:val="26"/>
          <w:lang w:eastAsia="en-US"/>
        </w:rPr>
        <w:t xml:space="preserve">инициативная группа численностью не менее </w:t>
      </w:r>
      <w:r w:rsidR="008C1980">
        <w:rPr>
          <w:rFonts w:eastAsia="Calibri"/>
          <w:color w:val="000000"/>
          <w:sz w:val="26"/>
          <w:szCs w:val="26"/>
          <w:lang w:eastAsia="en-US"/>
        </w:rPr>
        <w:t>трёх</w:t>
      </w:r>
      <w:r w:rsidR="00247E18">
        <w:rPr>
          <w:rFonts w:eastAsia="Calibri"/>
          <w:color w:val="000000"/>
          <w:sz w:val="26"/>
          <w:szCs w:val="26"/>
          <w:lang w:eastAsia="en-US"/>
        </w:rPr>
        <w:t xml:space="preserve"> граждан, достигших 16 летнего возраста и проживающих на территории </w:t>
      </w:r>
      <w:r w:rsidR="00F71EF5">
        <w:rPr>
          <w:rFonts w:eastAsia="Calibri"/>
          <w:color w:val="000000"/>
          <w:sz w:val="26"/>
          <w:szCs w:val="26"/>
          <w:lang w:eastAsia="en-US"/>
        </w:rPr>
        <w:t>Борко</w:t>
      </w:r>
      <w:r w:rsidR="00247E18">
        <w:rPr>
          <w:rFonts w:eastAsia="Calibri"/>
          <w:color w:val="000000"/>
          <w:sz w:val="26"/>
          <w:szCs w:val="26"/>
          <w:lang w:eastAsia="en-US"/>
        </w:rPr>
        <w:t xml:space="preserve">вского сельского поселения, органы территориального общественного самоуправления, староста сельского населенного пункта, а также индивидуальные предприниматели </w:t>
      </w:r>
      <w:r w:rsidRPr="00FD023A">
        <w:rPr>
          <w:rFonts w:eastAsia="Calibri"/>
          <w:color w:val="000000"/>
          <w:sz w:val="26"/>
          <w:szCs w:val="26"/>
          <w:lang w:eastAsia="en-US"/>
        </w:rPr>
        <w:t xml:space="preserve">и юридические лица, </w:t>
      </w:r>
      <w:r w:rsidR="00247E18">
        <w:rPr>
          <w:rFonts w:eastAsia="Calibri"/>
          <w:color w:val="000000"/>
          <w:sz w:val="26"/>
          <w:szCs w:val="26"/>
          <w:lang w:eastAsia="en-US"/>
        </w:rPr>
        <w:t xml:space="preserve">осуществляющие деятельность на территории </w:t>
      </w:r>
      <w:r w:rsidR="00F71EF5">
        <w:rPr>
          <w:rFonts w:eastAsia="Calibri"/>
          <w:color w:val="000000"/>
          <w:sz w:val="26"/>
          <w:szCs w:val="26"/>
          <w:lang w:eastAsia="en-US"/>
        </w:rPr>
        <w:t>Борк</w:t>
      </w:r>
      <w:r w:rsidR="00247E18">
        <w:rPr>
          <w:rFonts w:eastAsia="Calibri"/>
          <w:color w:val="000000"/>
          <w:sz w:val="26"/>
          <w:szCs w:val="26"/>
          <w:lang w:eastAsia="en-US"/>
        </w:rPr>
        <w:t>овского сельского поселения</w:t>
      </w:r>
      <w:r w:rsidRPr="00FD023A">
        <w:rPr>
          <w:rFonts w:eastAsia="Calibri"/>
          <w:color w:val="000000"/>
          <w:sz w:val="26"/>
          <w:szCs w:val="26"/>
          <w:lang w:eastAsia="en-US"/>
        </w:rPr>
        <w:t>;</w:t>
      </w:r>
    </w:p>
    <w:p w:rsidR="00125419" w:rsidRPr="00FD023A" w:rsidRDefault="00125419" w:rsidP="00125419">
      <w:pPr>
        <w:tabs>
          <w:tab w:val="left" w:pos="0"/>
          <w:tab w:val="left" w:pos="1134"/>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5) уполномоченный орган</w:t>
      </w:r>
      <w:r w:rsidR="00F7177B">
        <w:rPr>
          <w:rFonts w:eastAsia="Calibri"/>
          <w:color w:val="000000"/>
          <w:sz w:val="26"/>
          <w:szCs w:val="26"/>
          <w:lang w:eastAsia="en-US"/>
        </w:rPr>
        <w:t xml:space="preserve">, ответственный </w:t>
      </w:r>
      <w:r w:rsidR="00F7177B" w:rsidRPr="00FD023A">
        <w:rPr>
          <w:rFonts w:eastAsia="Calibri"/>
          <w:color w:val="000000"/>
          <w:sz w:val="26"/>
          <w:szCs w:val="26"/>
          <w:lang w:eastAsia="en-US"/>
        </w:rPr>
        <w:t>за организацию работы по рассмотрению инициативных проектов, а также проведению их конкурсного отбора в</w:t>
      </w:r>
      <w:r w:rsidRPr="00FD023A">
        <w:rPr>
          <w:rFonts w:eastAsia="Calibri"/>
          <w:color w:val="000000"/>
          <w:sz w:val="26"/>
          <w:szCs w:val="26"/>
          <w:lang w:eastAsia="en-US"/>
        </w:rPr>
        <w:t xml:space="preserve"> </w:t>
      </w:r>
      <w:r w:rsidR="00F71EF5">
        <w:rPr>
          <w:rFonts w:eastAsia="Calibri"/>
          <w:color w:val="000000"/>
          <w:sz w:val="26"/>
          <w:szCs w:val="26"/>
          <w:lang w:eastAsia="en-US"/>
        </w:rPr>
        <w:t>Борк</w:t>
      </w:r>
      <w:r w:rsidR="00F7177B">
        <w:rPr>
          <w:rFonts w:eastAsia="Calibri"/>
          <w:color w:val="000000"/>
          <w:sz w:val="26"/>
          <w:szCs w:val="26"/>
          <w:lang w:eastAsia="en-US"/>
        </w:rPr>
        <w:t xml:space="preserve">овском сельском поселении </w:t>
      </w:r>
      <w:r w:rsidRPr="00FD023A">
        <w:rPr>
          <w:rFonts w:eastAsia="Calibri"/>
          <w:color w:val="000000"/>
          <w:sz w:val="26"/>
          <w:szCs w:val="26"/>
          <w:lang w:eastAsia="en-US"/>
        </w:rPr>
        <w:t>–</w:t>
      </w:r>
      <w:r w:rsidR="00F7177B">
        <w:rPr>
          <w:rFonts w:eastAsia="Calibri"/>
          <w:color w:val="000000"/>
          <w:sz w:val="26"/>
          <w:szCs w:val="26"/>
          <w:lang w:eastAsia="en-US"/>
        </w:rPr>
        <w:t xml:space="preserve"> Администрация </w:t>
      </w:r>
      <w:r w:rsidR="00F71EF5">
        <w:rPr>
          <w:rFonts w:eastAsia="Calibri"/>
          <w:color w:val="000000"/>
          <w:sz w:val="26"/>
          <w:szCs w:val="26"/>
          <w:lang w:eastAsia="en-US"/>
        </w:rPr>
        <w:t>Борк</w:t>
      </w:r>
      <w:r w:rsidR="00F7177B">
        <w:rPr>
          <w:rFonts w:eastAsia="Calibri"/>
          <w:color w:val="000000"/>
          <w:sz w:val="26"/>
          <w:szCs w:val="26"/>
          <w:lang w:eastAsia="en-US"/>
        </w:rPr>
        <w:t>овского сельского поселения;</w:t>
      </w:r>
    </w:p>
    <w:p w:rsidR="00125419" w:rsidRPr="00FD023A" w:rsidRDefault="00125419" w:rsidP="00125419">
      <w:pPr>
        <w:tabs>
          <w:tab w:val="left" w:pos="0"/>
          <w:tab w:val="left" w:pos="1134"/>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 xml:space="preserve">6) участники деятельности по выдвижению, внесению, обсуждению, рассмотрению инициативных проектов, а также проведению их конкурсного отбора в </w:t>
      </w:r>
      <w:r w:rsidR="00F71EF5">
        <w:rPr>
          <w:rFonts w:eastAsia="Calibri"/>
          <w:color w:val="000000"/>
          <w:sz w:val="26"/>
          <w:szCs w:val="26"/>
          <w:lang w:eastAsia="en-US"/>
        </w:rPr>
        <w:t>Борк</w:t>
      </w:r>
      <w:r w:rsidR="005335AE">
        <w:rPr>
          <w:rFonts w:eastAsia="Calibri"/>
          <w:color w:val="000000"/>
          <w:sz w:val="26"/>
          <w:szCs w:val="26"/>
          <w:lang w:eastAsia="en-US"/>
        </w:rPr>
        <w:t xml:space="preserve">овском сельском поселении </w:t>
      </w:r>
      <w:r w:rsidRPr="00FD023A">
        <w:rPr>
          <w:rFonts w:eastAsia="Calibri"/>
          <w:color w:val="000000"/>
          <w:sz w:val="26"/>
          <w:szCs w:val="26"/>
          <w:lang w:eastAsia="en-US"/>
        </w:rPr>
        <w:t>(далее – участники инициативной деятельности):</w:t>
      </w:r>
    </w:p>
    <w:p w:rsidR="00125419" w:rsidRPr="00FD023A" w:rsidRDefault="005335AE" w:rsidP="00125419">
      <w:pPr>
        <w:tabs>
          <w:tab w:val="left" w:pos="0"/>
          <w:tab w:val="left" w:pos="1134"/>
        </w:tabs>
        <w:adjustRightInd w:val="0"/>
        <w:ind w:firstLine="709"/>
        <w:jc w:val="both"/>
        <w:rPr>
          <w:rFonts w:eastAsia="Calibri"/>
          <w:color w:val="000000"/>
          <w:sz w:val="26"/>
          <w:szCs w:val="26"/>
          <w:lang w:eastAsia="en-US"/>
        </w:rPr>
      </w:pPr>
      <w:r>
        <w:rPr>
          <w:rFonts w:eastAsia="Calibri"/>
          <w:color w:val="000000"/>
          <w:sz w:val="26"/>
          <w:szCs w:val="26"/>
          <w:lang w:eastAsia="en-US"/>
        </w:rPr>
        <w:lastRenderedPageBreak/>
        <w:t xml:space="preserve"> - с</w:t>
      </w:r>
      <w:r w:rsidR="00125419" w:rsidRPr="00FD023A">
        <w:rPr>
          <w:rFonts w:eastAsia="Calibri"/>
          <w:color w:val="000000"/>
          <w:sz w:val="26"/>
          <w:szCs w:val="26"/>
          <w:lang w:eastAsia="en-US"/>
        </w:rPr>
        <w:t>огласительная комиссия;</w:t>
      </w:r>
    </w:p>
    <w:p w:rsidR="00125419" w:rsidRPr="00FD023A" w:rsidRDefault="005335AE" w:rsidP="00125419">
      <w:pPr>
        <w:tabs>
          <w:tab w:val="left" w:pos="0"/>
          <w:tab w:val="left" w:pos="1134"/>
        </w:tabs>
        <w:adjustRightInd w:val="0"/>
        <w:ind w:firstLine="709"/>
        <w:jc w:val="both"/>
        <w:rPr>
          <w:rFonts w:eastAsia="Calibri"/>
          <w:color w:val="000000"/>
          <w:sz w:val="26"/>
          <w:szCs w:val="26"/>
          <w:lang w:eastAsia="en-US"/>
        </w:rPr>
      </w:pPr>
      <w:r>
        <w:rPr>
          <w:rFonts w:eastAsia="Calibri"/>
          <w:color w:val="000000"/>
          <w:sz w:val="26"/>
          <w:szCs w:val="26"/>
          <w:lang w:eastAsia="en-US"/>
        </w:rPr>
        <w:t xml:space="preserve"> - </w:t>
      </w:r>
      <w:r w:rsidR="00125419" w:rsidRPr="00FD023A">
        <w:rPr>
          <w:rFonts w:eastAsia="Calibri"/>
          <w:color w:val="000000"/>
          <w:sz w:val="26"/>
          <w:szCs w:val="26"/>
          <w:lang w:eastAsia="en-US"/>
        </w:rPr>
        <w:t>инициаторы проекта;</w:t>
      </w:r>
    </w:p>
    <w:p w:rsidR="00125419" w:rsidRPr="00FD023A" w:rsidRDefault="005335AE" w:rsidP="00125419">
      <w:pPr>
        <w:tabs>
          <w:tab w:val="left" w:pos="0"/>
          <w:tab w:val="left" w:pos="1134"/>
        </w:tabs>
        <w:adjustRightInd w:val="0"/>
        <w:ind w:firstLine="709"/>
        <w:jc w:val="both"/>
        <w:rPr>
          <w:rFonts w:eastAsia="Calibri"/>
          <w:color w:val="000000"/>
          <w:sz w:val="26"/>
          <w:szCs w:val="26"/>
          <w:lang w:eastAsia="en-US"/>
        </w:rPr>
      </w:pPr>
      <w:r>
        <w:rPr>
          <w:rFonts w:eastAsia="Calibri"/>
          <w:color w:val="000000"/>
          <w:sz w:val="26"/>
          <w:szCs w:val="26"/>
          <w:lang w:eastAsia="en-US"/>
        </w:rPr>
        <w:t xml:space="preserve"> - </w:t>
      </w:r>
      <w:r w:rsidR="00125419" w:rsidRPr="00FD023A">
        <w:rPr>
          <w:rFonts w:eastAsia="Calibri"/>
          <w:color w:val="000000"/>
          <w:sz w:val="26"/>
          <w:szCs w:val="26"/>
          <w:lang w:eastAsia="en-US"/>
        </w:rPr>
        <w:t>уполномоченный орган;</w:t>
      </w:r>
    </w:p>
    <w:p w:rsidR="00125419" w:rsidRPr="00FD023A" w:rsidRDefault="005335AE" w:rsidP="00125419">
      <w:pPr>
        <w:tabs>
          <w:tab w:val="left" w:pos="0"/>
          <w:tab w:val="left" w:pos="1134"/>
        </w:tabs>
        <w:adjustRightInd w:val="0"/>
        <w:ind w:firstLine="709"/>
        <w:jc w:val="both"/>
        <w:rPr>
          <w:rFonts w:eastAsia="Calibri"/>
          <w:color w:val="000000"/>
          <w:sz w:val="26"/>
          <w:szCs w:val="26"/>
          <w:lang w:eastAsia="en-US"/>
        </w:rPr>
      </w:pPr>
      <w:r>
        <w:rPr>
          <w:rFonts w:eastAsia="Calibri"/>
          <w:color w:val="000000"/>
          <w:sz w:val="26"/>
          <w:szCs w:val="26"/>
          <w:lang w:eastAsia="en-US"/>
        </w:rPr>
        <w:t xml:space="preserve"> - </w:t>
      </w:r>
      <w:r w:rsidR="00125419" w:rsidRPr="00FD023A">
        <w:rPr>
          <w:rFonts w:eastAsia="Calibri"/>
          <w:color w:val="000000"/>
          <w:sz w:val="26"/>
          <w:szCs w:val="26"/>
          <w:lang w:eastAsia="en-US"/>
        </w:rPr>
        <w:t xml:space="preserve">Совет депутатов </w:t>
      </w:r>
      <w:r w:rsidR="00F71EF5">
        <w:rPr>
          <w:rFonts w:eastAsia="Calibri"/>
          <w:color w:val="000000"/>
          <w:sz w:val="26"/>
          <w:szCs w:val="26"/>
          <w:lang w:eastAsia="en-US"/>
        </w:rPr>
        <w:t>Борк</w:t>
      </w:r>
      <w:r>
        <w:rPr>
          <w:rFonts w:eastAsia="Calibri"/>
          <w:color w:val="000000"/>
          <w:sz w:val="26"/>
          <w:szCs w:val="26"/>
          <w:lang w:eastAsia="en-US"/>
        </w:rPr>
        <w:t>овского сельского поселения.</w:t>
      </w:r>
    </w:p>
    <w:p w:rsidR="00125419" w:rsidRPr="00FD023A" w:rsidRDefault="00125419" w:rsidP="00125419">
      <w:pPr>
        <w:tabs>
          <w:tab w:val="left" w:pos="0"/>
          <w:tab w:val="left" w:pos="1134"/>
        </w:tabs>
        <w:adjustRightInd w:val="0"/>
        <w:ind w:firstLine="709"/>
        <w:jc w:val="both"/>
        <w:rPr>
          <w:rFonts w:eastAsia="Calibri"/>
          <w:color w:val="000000"/>
          <w:sz w:val="26"/>
          <w:szCs w:val="26"/>
          <w:lang w:eastAsia="en-US"/>
        </w:rPr>
      </w:pPr>
    </w:p>
    <w:p w:rsidR="00125419" w:rsidRPr="00FD023A" w:rsidRDefault="00125419" w:rsidP="00125419">
      <w:pPr>
        <w:tabs>
          <w:tab w:val="left" w:pos="0"/>
        </w:tabs>
        <w:adjustRightInd w:val="0"/>
        <w:ind w:firstLine="709"/>
        <w:jc w:val="center"/>
        <w:rPr>
          <w:rFonts w:eastAsia="Calibri"/>
          <w:color w:val="000000"/>
          <w:sz w:val="26"/>
          <w:szCs w:val="26"/>
          <w:lang w:eastAsia="en-US"/>
        </w:rPr>
      </w:pPr>
      <w:r w:rsidRPr="00FD023A">
        <w:rPr>
          <w:rFonts w:eastAsia="Calibri"/>
          <w:color w:val="000000"/>
          <w:sz w:val="26"/>
          <w:szCs w:val="26"/>
          <w:lang w:eastAsia="en-US"/>
        </w:rPr>
        <w:t>2. Порядок выдвижения инициативных проектов</w:t>
      </w:r>
    </w:p>
    <w:p w:rsidR="00125419" w:rsidRPr="00FD023A" w:rsidRDefault="00125419" w:rsidP="00125419">
      <w:pPr>
        <w:tabs>
          <w:tab w:val="left" w:pos="0"/>
        </w:tabs>
        <w:adjustRightInd w:val="0"/>
        <w:ind w:firstLine="709"/>
        <w:jc w:val="center"/>
        <w:rPr>
          <w:rFonts w:eastAsia="Calibri"/>
          <w:color w:val="000000"/>
          <w:sz w:val="26"/>
          <w:szCs w:val="26"/>
          <w:lang w:eastAsia="en-US"/>
        </w:rPr>
      </w:pPr>
    </w:p>
    <w:p w:rsidR="00125419" w:rsidRPr="00FD023A" w:rsidRDefault="00125419" w:rsidP="00125419">
      <w:pPr>
        <w:tabs>
          <w:tab w:val="left" w:pos="0"/>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1. Выдвижение инициативных проектов осуществляется инициаторами проектов.</w:t>
      </w:r>
    </w:p>
    <w:p w:rsidR="00125419" w:rsidRPr="00FD023A" w:rsidRDefault="00125419" w:rsidP="00125419">
      <w:pPr>
        <w:tabs>
          <w:tab w:val="left" w:pos="0"/>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2. Инициаторами проектов могут выступать:</w:t>
      </w:r>
    </w:p>
    <w:p w:rsidR="00125419" w:rsidRPr="00FD023A" w:rsidRDefault="008C1980" w:rsidP="00125419">
      <w:pPr>
        <w:tabs>
          <w:tab w:val="left" w:pos="0"/>
          <w:tab w:val="left" w:pos="1134"/>
        </w:tabs>
        <w:adjustRightInd w:val="0"/>
        <w:ind w:firstLine="709"/>
        <w:jc w:val="both"/>
        <w:rPr>
          <w:rFonts w:eastAsia="Calibri"/>
          <w:color w:val="000000"/>
          <w:sz w:val="26"/>
          <w:szCs w:val="26"/>
          <w:lang w:eastAsia="en-US"/>
        </w:rPr>
      </w:pPr>
      <w:r>
        <w:rPr>
          <w:rFonts w:eastAsia="Calibri"/>
          <w:color w:val="000000"/>
          <w:sz w:val="26"/>
          <w:szCs w:val="26"/>
          <w:lang w:eastAsia="en-US"/>
        </w:rPr>
        <w:t xml:space="preserve"> - </w:t>
      </w:r>
      <w:r w:rsidR="00125419" w:rsidRPr="00FD023A">
        <w:rPr>
          <w:rFonts w:eastAsia="Calibri"/>
          <w:color w:val="000000"/>
          <w:sz w:val="26"/>
          <w:szCs w:val="26"/>
          <w:lang w:eastAsia="en-US"/>
        </w:rPr>
        <w:t xml:space="preserve">инициативные группы численностью не менее трёх граждан, достигших шестнадцатилетнего возраста и проживающих на территории </w:t>
      </w:r>
      <w:r w:rsidR="00F71EF5">
        <w:rPr>
          <w:rFonts w:eastAsia="Calibri"/>
          <w:color w:val="000000"/>
          <w:sz w:val="26"/>
          <w:szCs w:val="26"/>
          <w:lang w:eastAsia="en-US"/>
        </w:rPr>
        <w:t>Борк</w:t>
      </w:r>
      <w:r w:rsidR="008008ED">
        <w:rPr>
          <w:rFonts w:eastAsia="Calibri"/>
          <w:color w:val="000000"/>
          <w:sz w:val="26"/>
          <w:szCs w:val="26"/>
          <w:lang w:eastAsia="en-US"/>
        </w:rPr>
        <w:t>овского сельского поселения;</w:t>
      </w:r>
    </w:p>
    <w:p w:rsidR="00125419" w:rsidRPr="00FD023A" w:rsidRDefault="008008ED" w:rsidP="00125419">
      <w:pPr>
        <w:tabs>
          <w:tab w:val="left" w:pos="0"/>
          <w:tab w:val="left" w:pos="1134"/>
        </w:tabs>
        <w:adjustRightInd w:val="0"/>
        <w:ind w:firstLine="709"/>
        <w:jc w:val="both"/>
        <w:rPr>
          <w:rFonts w:eastAsia="Calibri"/>
          <w:color w:val="000000"/>
          <w:sz w:val="26"/>
          <w:szCs w:val="26"/>
          <w:lang w:eastAsia="en-US"/>
        </w:rPr>
      </w:pPr>
      <w:r>
        <w:rPr>
          <w:rFonts w:eastAsia="Calibri"/>
          <w:color w:val="000000"/>
          <w:sz w:val="26"/>
          <w:szCs w:val="26"/>
          <w:lang w:eastAsia="en-US"/>
        </w:rPr>
        <w:t xml:space="preserve"> - </w:t>
      </w:r>
      <w:r w:rsidR="00125419" w:rsidRPr="00FD023A">
        <w:rPr>
          <w:rFonts w:eastAsia="Calibri"/>
          <w:color w:val="000000"/>
          <w:sz w:val="26"/>
          <w:szCs w:val="26"/>
          <w:lang w:eastAsia="en-US"/>
        </w:rPr>
        <w:t xml:space="preserve">органы территориального общественного самоуправления, осуществляющие свою деятельность на территории </w:t>
      </w:r>
      <w:r w:rsidR="00F71EF5">
        <w:rPr>
          <w:rFonts w:eastAsia="Calibri"/>
          <w:color w:val="000000"/>
          <w:sz w:val="26"/>
          <w:szCs w:val="26"/>
          <w:lang w:eastAsia="en-US"/>
        </w:rPr>
        <w:t>Борк</w:t>
      </w:r>
      <w:r>
        <w:rPr>
          <w:rFonts w:eastAsia="Calibri"/>
          <w:color w:val="000000"/>
          <w:sz w:val="26"/>
          <w:szCs w:val="26"/>
          <w:lang w:eastAsia="en-US"/>
        </w:rPr>
        <w:t>овского сельского поселения;</w:t>
      </w:r>
    </w:p>
    <w:p w:rsidR="00125419" w:rsidRPr="00FD023A" w:rsidRDefault="00AA6BFE" w:rsidP="00125419">
      <w:pPr>
        <w:tabs>
          <w:tab w:val="left" w:pos="0"/>
          <w:tab w:val="left" w:pos="1134"/>
        </w:tabs>
        <w:adjustRightInd w:val="0"/>
        <w:ind w:firstLine="709"/>
        <w:jc w:val="both"/>
        <w:rPr>
          <w:rFonts w:eastAsia="Calibri"/>
          <w:color w:val="000000"/>
          <w:sz w:val="26"/>
          <w:szCs w:val="26"/>
          <w:lang w:eastAsia="en-US"/>
        </w:rPr>
      </w:pPr>
      <w:r>
        <w:rPr>
          <w:rFonts w:eastAsia="Calibri"/>
          <w:color w:val="000000"/>
          <w:sz w:val="26"/>
          <w:szCs w:val="26"/>
          <w:lang w:eastAsia="en-US"/>
        </w:rPr>
        <w:t xml:space="preserve"> - </w:t>
      </w:r>
      <w:r w:rsidR="00125419" w:rsidRPr="00FD023A">
        <w:rPr>
          <w:rFonts w:eastAsia="Calibri"/>
          <w:color w:val="000000"/>
          <w:sz w:val="26"/>
          <w:szCs w:val="26"/>
          <w:lang w:eastAsia="en-US"/>
        </w:rPr>
        <w:t xml:space="preserve">индивидуальные предприниматели, осуществляющие свою деятельность на территории </w:t>
      </w:r>
      <w:r w:rsidR="00F71EF5">
        <w:rPr>
          <w:rFonts w:eastAsia="Calibri"/>
          <w:color w:val="000000"/>
          <w:sz w:val="26"/>
          <w:szCs w:val="26"/>
          <w:lang w:eastAsia="en-US"/>
        </w:rPr>
        <w:t>Борк</w:t>
      </w:r>
      <w:r>
        <w:rPr>
          <w:rFonts w:eastAsia="Calibri"/>
          <w:color w:val="000000"/>
          <w:sz w:val="26"/>
          <w:szCs w:val="26"/>
          <w:lang w:eastAsia="en-US"/>
        </w:rPr>
        <w:t>овского сельского поселения</w:t>
      </w:r>
      <w:r w:rsidR="00125419" w:rsidRPr="00FD023A">
        <w:rPr>
          <w:rFonts w:eastAsia="Calibri"/>
          <w:color w:val="000000"/>
          <w:sz w:val="26"/>
          <w:szCs w:val="26"/>
          <w:lang w:eastAsia="en-US"/>
        </w:rPr>
        <w:t>;</w:t>
      </w:r>
    </w:p>
    <w:p w:rsidR="00125419" w:rsidRPr="00FD023A" w:rsidRDefault="00AA6BFE" w:rsidP="00125419">
      <w:pPr>
        <w:tabs>
          <w:tab w:val="left" w:pos="0"/>
          <w:tab w:val="left" w:pos="1134"/>
        </w:tabs>
        <w:adjustRightInd w:val="0"/>
        <w:ind w:firstLine="709"/>
        <w:jc w:val="both"/>
        <w:rPr>
          <w:rFonts w:eastAsia="Calibri"/>
          <w:color w:val="000000"/>
          <w:sz w:val="26"/>
          <w:szCs w:val="26"/>
          <w:lang w:eastAsia="en-US"/>
        </w:rPr>
      </w:pPr>
      <w:r>
        <w:rPr>
          <w:rFonts w:eastAsia="Calibri"/>
          <w:color w:val="000000"/>
          <w:sz w:val="26"/>
          <w:szCs w:val="26"/>
          <w:lang w:eastAsia="en-US"/>
        </w:rPr>
        <w:t xml:space="preserve"> - </w:t>
      </w:r>
      <w:r w:rsidR="00125419" w:rsidRPr="00FD023A">
        <w:rPr>
          <w:rFonts w:eastAsia="Calibri"/>
          <w:color w:val="000000"/>
          <w:sz w:val="26"/>
          <w:szCs w:val="26"/>
          <w:lang w:eastAsia="en-US"/>
        </w:rPr>
        <w:t xml:space="preserve">юридические лица, осуществляющие свою деятельность на территории </w:t>
      </w:r>
      <w:r w:rsidR="00F71EF5">
        <w:rPr>
          <w:rFonts w:eastAsia="Calibri"/>
          <w:color w:val="000000"/>
          <w:sz w:val="26"/>
          <w:szCs w:val="26"/>
          <w:lang w:eastAsia="en-US"/>
        </w:rPr>
        <w:t>Борк</w:t>
      </w:r>
      <w:r w:rsidR="002B53B1">
        <w:rPr>
          <w:rFonts w:eastAsia="Calibri"/>
          <w:color w:val="000000"/>
          <w:sz w:val="26"/>
          <w:szCs w:val="26"/>
          <w:lang w:eastAsia="en-US"/>
        </w:rPr>
        <w:t xml:space="preserve">овского сельского поселения, </w:t>
      </w:r>
      <w:r w:rsidR="00125419" w:rsidRPr="00FD023A">
        <w:rPr>
          <w:rFonts w:eastAsia="Calibri"/>
          <w:color w:val="000000"/>
          <w:sz w:val="26"/>
          <w:szCs w:val="26"/>
          <w:lang w:eastAsia="en-US"/>
        </w:rPr>
        <w:t>в том числе социально-ориентированные некоммерческие организации (далее - СОНКО).</w:t>
      </w:r>
    </w:p>
    <w:p w:rsidR="00125419" w:rsidRPr="00FD023A" w:rsidRDefault="00125419" w:rsidP="00125419">
      <w:pPr>
        <w:tabs>
          <w:tab w:val="left" w:pos="0"/>
          <w:tab w:val="left" w:pos="1134"/>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 xml:space="preserve">3. Инициативные проекты, выдвигаемые инициаторами проектов, </w:t>
      </w:r>
      <w:r w:rsidR="00F430C1">
        <w:rPr>
          <w:rFonts w:eastAsia="Calibri"/>
          <w:color w:val="000000"/>
          <w:sz w:val="26"/>
          <w:szCs w:val="26"/>
          <w:lang w:eastAsia="en-US"/>
        </w:rPr>
        <w:t>составляются по форме согласно П</w:t>
      </w:r>
      <w:r w:rsidRPr="00FD023A">
        <w:rPr>
          <w:rFonts w:eastAsia="Calibri"/>
          <w:color w:val="000000"/>
          <w:sz w:val="26"/>
          <w:szCs w:val="26"/>
          <w:lang w:eastAsia="en-US"/>
        </w:rPr>
        <w:t>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125419" w:rsidRPr="00FD023A" w:rsidRDefault="00125419" w:rsidP="00125419">
      <w:pPr>
        <w:tabs>
          <w:tab w:val="left" w:pos="0"/>
          <w:tab w:val="left" w:pos="1134"/>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 xml:space="preserve">4. Инициативные проекты, предлагаемые (планируемые) к реализации в очередном финансовом году, могут быть </w:t>
      </w:r>
      <w:bookmarkStart w:id="1" w:name="_Hlk47470628"/>
      <w:r w:rsidRPr="00FD023A">
        <w:rPr>
          <w:rFonts w:eastAsia="Calibri"/>
          <w:color w:val="000000"/>
          <w:sz w:val="26"/>
          <w:szCs w:val="26"/>
          <w:lang w:eastAsia="en-US"/>
        </w:rPr>
        <w:t xml:space="preserve">выдвинуты инициаторами проектов в </w:t>
      </w:r>
      <w:bookmarkEnd w:id="1"/>
      <w:r w:rsidRPr="00FD023A">
        <w:rPr>
          <w:rFonts w:eastAsia="Calibri"/>
          <w:color w:val="000000"/>
          <w:sz w:val="26"/>
          <w:szCs w:val="26"/>
          <w:lang w:eastAsia="en-US"/>
        </w:rPr>
        <w:t>текущем финансовом году.</w:t>
      </w:r>
    </w:p>
    <w:p w:rsidR="00125419" w:rsidRPr="00FD023A" w:rsidRDefault="00125419" w:rsidP="00125419">
      <w:pPr>
        <w:tabs>
          <w:tab w:val="left" w:pos="0"/>
          <w:tab w:val="left" w:pos="1134"/>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 xml:space="preserve"> </w:t>
      </w:r>
    </w:p>
    <w:p w:rsidR="00125419" w:rsidRPr="00FD023A" w:rsidRDefault="00125419" w:rsidP="00125419">
      <w:pPr>
        <w:tabs>
          <w:tab w:val="left" w:pos="0"/>
          <w:tab w:val="left" w:pos="1134"/>
        </w:tabs>
        <w:adjustRightInd w:val="0"/>
        <w:ind w:firstLine="709"/>
        <w:jc w:val="center"/>
        <w:rPr>
          <w:rFonts w:eastAsia="Calibri"/>
          <w:color w:val="000000"/>
          <w:sz w:val="26"/>
          <w:szCs w:val="26"/>
          <w:lang w:eastAsia="en-US"/>
        </w:rPr>
      </w:pPr>
      <w:r w:rsidRPr="00FD023A">
        <w:rPr>
          <w:rFonts w:eastAsia="Calibri"/>
          <w:color w:val="000000"/>
          <w:sz w:val="26"/>
          <w:szCs w:val="26"/>
          <w:lang w:eastAsia="en-US"/>
        </w:rPr>
        <w:t>3. Порядок обсуждения инициативных проектов</w:t>
      </w:r>
    </w:p>
    <w:p w:rsidR="00125419" w:rsidRPr="00FD023A" w:rsidRDefault="00125419" w:rsidP="00125419">
      <w:pPr>
        <w:tabs>
          <w:tab w:val="left" w:pos="0"/>
          <w:tab w:val="left" w:pos="1134"/>
        </w:tabs>
        <w:adjustRightInd w:val="0"/>
        <w:ind w:firstLine="709"/>
        <w:jc w:val="both"/>
        <w:rPr>
          <w:rFonts w:eastAsia="Calibri"/>
          <w:color w:val="000000"/>
          <w:sz w:val="26"/>
          <w:szCs w:val="26"/>
          <w:lang w:eastAsia="en-US"/>
        </w:rPr>
      </w:pPr>
    </w:p>
    <w:p w:rsidR="00125419" w:rsidRPr="00FD023A" w:rsidRDefault="00125419" w:rsidP="00125419">
      <w:pPr>
        <w:tabs>
          <w:tab w:val="left" w:pos="0"/>
          <w:tab w:val="left" w:pos="1134"/>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1. Инициат</w:t>
      </w:r>
      <w:r w:rsidR="00F430C1">
        <w:rPr>
          <w:rFonts w:eastAsia="Calibri"/>
          <w:color w:val="000000"/>
          <w:sz w:val="26"/>
          <w:szCs w:val="26"/>
          <w:lang w:eastAsia="en-US"/>
        </w:rPr>
        <w:t>ивный проект до его внесения в А</w:t>
      </w:r>
      <w:r w:rsidRPr="00FD023A">
        <w:rPr>
          <w:rFonts w:eastAsia="Calibri"/>
          <w:color w:val="000000"/>
          <w:sz w:val="26"/>
          <w:szCs w:val="26"/>
          <w:lang w:eastAsia="en-US"/>
        </w:rPr>
        <w:t xml:space="preserve">дминистрацию </w:t>
      </w:r>
      <w:r w:rsidR="00F71EF5">
        <w:rPr>
          <w:rFonts w:eastAsia="Calibri"/>
          <w:color w:val="000000"/>
          <w:sz w:val="26"/>
          <w:szCs w:val="26"/>
          <w:lang w:eastAsia="en-US"/>
        </w:rPr>
        <w:t>Борк</w:t>
      </w:r>
      <w:r w:rsidR="00F430C1">
        <w:rPr>
          <w:rFonts w:eastAsia="Calibri"/>
          <w:color w:val="000000"/>
          <w:sz w:val="26"/>
          <w:szCs w:val="26"/>
          <w:lang w:eastAsia="en-US"/>
        </w:rPr>
        <w:t xml:space="preserve">овского сельского поселения </w:t>
      </w:r>
      <w:r w:rsidRPr="00FD023A">
        <w:rPr>
          <w:rFonts w:eastAsia="Calibri"/>
          <w:color w:val="000000"/>
          <w:sz w:val="26"/>
          <w:szCs w:val="26"/>
          <w:lang w:eastAsia="en-US"/>
        </w:rPr>
        <w:t xml:space="preserve">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F430C1">
        <w:rPr>
          <w:rFonts w:eastAsia="Calibri"/>
          <w:color w:val="000000"/>
          <w:sz w:val="26"/>
          <w:szCs w:val="26"/>
          <w:lang w:eastAsia="en-US"/>
        </w:rPr>
        <w:t xml:space="preserve">муниципального образования </w:t>
      </w:r>
      <w:r w:rsidRPr="00FD023A">
        <w:rPr>
          <w:rFonts w:eastAsia="Calibri"/>
          <w:color w:val="000000"/>
          <w:sz w:val="26"/>
          <w:szCs w:val="26"/>
          <w:lang w:eastAsia="en-US"/>
        </w:rPr>
        <w:t>или его части, целесообразности реализации инициативного проекта, а также принятия сходом, собранием, конференцией граждан решения о поддержке инициативных проектов.</w:t>
      </w:r>
    </w:p>
    <w:p w:rsidR="00125419" w:rsidRPr="00FD023A" w:rsidRDefault="00125419" w:rsidP="00125419">
      <w:pPr>
        <w:tabs>
          <w:tab w:val="left" w:pos="0"/>
          <w:tab w:val="left" w:pos="1134"/>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Выявление мнения граждан по вопросу о поддержке инициативного проекта может проводится путём опроса граждан, сбора их подписей.</w:t>
      </w: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 xml:space="preserve">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w:t>
      </w:r>
      <w:r w:rsidR="00F71EF5">
        <w:rPr>
          <w:rFonts w:eastAsia="Calibri"/>
          <w:color w:val="000000"/>
          <w:sz w:val="26"/>
          <w:szCs w:val="26"/>
          <w:lang w:eastAsia="en-US"/>
        </w:rPr>
        <w:t>Борк</w:t>
      </w:r>
      <w:r w:rsidR="007B7C26">
        <w:rPr>
          <w:rFonts w:eastAsia="Calibri"/>
          <w:color w:val="000000"/>
          <w:sz w:val="26"/>
          <w:szCs w:val="26"/>
          <w:lang w:eastAsia="en-US"/>
        </w:rPr>
        <w:t xml:space="preserve">овского сельского поселения, </w:t>
      </w:r>
      <w:r w:rsidRPr="00FD023A">
        <w:rPr>
          <w:rFonts w:eastAsia="Calibri"/>
          <w:color w:val="000000"/>
          <w:sz w:val="26"/>
          <w:szCs w:val="26"/>
          <w:lang w:eastAsia="en-US"/>
        </w:rPr>
        <w:t xml:space="preserve">а также решениями Совета депутатов </w:t>
      </w:r>
      <w:r w:rsidR="00F71EF5">
        <w:rPr>
          <w:rFonts w:eastAsia="Calibri"/>
          <w:color w:val="000000"/>
          <w:sz w:val="26"/>
          <w:szCs w:val="26"/>
          <w:lang w:eastAsia="en-US"/>
        </w:rPr>
        <w:t>Борк</w:t>
      </w:r>
      <w:r w:rsidR="007B7C26">
        <w:rPr>
          <w:rFonts w:eastAsia="Calibri"/>
          <w:color w:val="000000"/>
          <w:sz w:val="26"/>
          <w:szCs w:val="26"/>
          <w:lang w:eastAsia="en-US"/>
        </w:rPr>
        <w:t>овского сельского поселения.</w:t>
      </w:r>
    </w:p>
    <w:p w:rsidR="00125419" w:rsidRPr="00FD023A" w:rsidRDefault="00125419" w:rsidP="00125419">
      <w:pPr>
        <w:tabs>
          <w:tab w:val="left" w:pos="709"/>
        </w:tabs>
        <w:adjustRightInd w:val="0"/>
        <w:ind w:firstLine="709"/>
        <w:jc w:val="both"/>
        <w:rPr>
          <w:rFonts w:eastAsia="Calibri"/>
          <w:color w:val="000000"/>
          <w:sz w:val="26"/>
          <w:szCs w:val="26"/>
          <w:lang w:eastAsia="en-US"/>
        </w:rPr>
      </w:pPr>
    </w:p>
    <w:p w:rsidR="00CF470B" w:rsidRDefault="00CF470B" w:rsidP="00125419">
      <w:pPr>
        <w:tabs>
          <w:tab w:val="left" w:pos="709"/>
        </w:tabs>
        <w:adjustRightInd w:val="0"/>
        <w:ind w:firstLine="709"/>
        <w:jc w:val="center"/>
        <w:rPr>
          <w:rFonts w:eastAsia="Calibri"/>
          <w:color w:val="000000"/>
          <w:sz w:val="26"/>
          <w:szCs w:val="26"/>
          <w:lang w:eastAsia="en-US"/>
        </w:rPr>
      </w:pPr>
    </w:p>
    <w:p w:rsidR="00125419" w:rsidRPr="00FD023A" w:rsidRDefault="00125419" w:rsidP="00125419">
      <w:pPr>
        <w:tabs>
          <w:tab w:val="left" w:pos="709"/>
        </w:tabs>
        <w:adjustRightInd w:val="0"/>
        <w:ind w:firstLine="709"/>
        <w:jc w:val="center"/>
        <w:rPr>
          <w:rFonts w:eastAsia="Calibri"/>
          <w:color w:val="000000"/>
          <w:sz w:val="26"/>
          <w:szCs w:val="26"/>
          <w:lang w:eastAsia="en-US"/>
        </w:rPr>
      </w:pPr>
      <w:r w:rsidRPr="00FD023A">
        <w:rPr>
          <w:rFonts w:eastAsia="Calibri"/>
          <w:color w:val="000000"/>
          <w:sz w:val="26"/>
          <w:szCs w:val="26"/>
          <w:lang w:eastAsia="en-US"/>
        </w:rPr>
        <w:t>4. Порядок внесения инициативных проектов</w:t>
      </w:r>
    </w:p>
    <w:p w:rsidR="00125419" w:rsidRPr="00FD023A" w:rsidRDefault="00125419" w:rsidP="00125419">
      <w:pPr>
        <w:tabs>
          <w:tab w:val="left" w:pos="709"/>
        </w:tabs>
        <w:adjustRightInd w:val="0"/>
        <w:ind w:firstLine="709"/>
        <w:jc w:val="center"/>
        <w:rPr>
          <w:rFonts w:eastAsia="Calibri"/>
          <w:color w:val="000000"/>
          <w:sz w:val="26"/>
          <w:szCs w:val="26"/>
          <w:lang w:eastAsia="en-US"/>
        </w:rPr>
      </w:pP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1. Внесение инициативного проекта осущест</w:t>
      </w:r>
      <w:r w:rsidR="002A40B1">
        <w:rPr>
          <w:rFonts w:eastAsia="Calibri"/>
          <w:color w:val="000000"/>
          <w:sz w:val="26"/>
          <w:szCs w:val="26"/>
          <w:lang w:eastAsia="en-US"/>
        </w:rPr>
        <w:t>вляется инициатором проекта путе</w:t>
      </w:r>
      <w:r w:rsidRPr="00FD023A">
        <w:rPr>
          <w:rFonts w:eastAsia="Calibri"/>
          <w:color w:val="000000"/>
          <w:sz w:val="26"/>
          <w:szCs w:val="26"/>
          <w:lang w:eastAsia="en-US"/>
        </w:rPr>
        <w:t xml:space="preserve">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подписанные листы, подтверждающие поддержку инициативного проекта жителями </w:t>
      </w:r>
      <w:r w:rsidR="00F71EF5">
        <w:rPr>
          <w:rFonts w:eastAsia="Calibri"/>
          <w:color w:val="000000"/>
          <w:sz w:val="26"/>
          <w:szCs w:val="26"/>
          <w:lang w:eastAsia="en-US"/>
        </w:rPr>
        <w:t>Борк</w:t>
      </w:r>
      <w:r w:rsidR="002A40B1">
        <w:rPr>
          <w:rFonts w:eastAsia="Calibri"/>
          <w:color w:val="000000"/>
          <w:sz w:val="26"/>
          <w:szCs w:val="26"/>
          <w:lang w:eastAsia="en-US"/>
        </w:rPr>
        <w:t>овского сельского поселения или его части.</w:t>
      </w: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 xml:space="preserve">В случае, если инициатором проекта выступают физические лица, к инициативному проекту прикладываются согласие на обработку их персональных данных, </w:t>
      </w:r>
      <w:r w:rsidR="001B037D">
        <w:rPr>
          <w:rFonts w:eastAsia="Calibri"/>
          <w:color w:val="000000"/>
          <w:sz w:val="26"/>
          <w:szCs w:val="26"/>
          <w:lang w:eastAsia="en-US"/>
        </w:rPr>
        <w:t>составленное по форме согласно П</w:t>
      </w:r>
      <w:r w:rsidRPr="00FD023A">
        <w:rPr>
          <w:rFonts w:eastAsia="Calibri"/>
          <w:color w:val="000000"/>
          <w:sz w:val="26"/>
          <w:szCs w:val="26"/>
          <w:lang w:eastAsia="en-US"/>
        </w:rPr>
        <w:t>риложению 3 к настоящему Порядку.</w:t>
      </w: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2. Информация о вн</w:t>
      </w:r>
      <w:r w:rsidR="006E2C70">
        <w:rPr>
          <w:rFonts w:eastAsia="Calibri"/>
          <w:color w:val="000000"/>
          <w:sz w:val="26"/>
          <w:szCs w:val="26"/>
          <w:lang w:eastAsia="en-US"/>
        </w:rPr>
        <w:t>есении инициативного проекта в А</w:t>
      </w:r>
      <w:r w:rsidRPr="00FD023A">
        <w:rPr>
          <w:rFonts w:eastAsia="Calibri"/>
          <w:color w:val="000000"/>
          <w:sz w:val="26"/>
          <w:szCs w:val="26"/>
          <w:lang w:eastAsia="en-US"/>
        </w:rPr>
        <w:t xml:space="preserve">дминистрацию </w:t>
      </w:r>
      <w:r w:rsidR="00F71EF5">
        <w:rPr>
          <w:rFonts w:eastAsia="Calibri"/>
          <w:color w:val="000000"/>
          <w:sz w:val="26"/>
          <w:szCs w:val="26"/>
          <w:lang w:eastAsia="en-US"/>
        </w:rPr>
        <w:t>Борк</w:t>
      </w:r>
      <w:r w:rsidR="006E2C70">
        <w:rPr>
          <w:rFonts w:eastAsia="Calibri"/>
          <w:color w:val="000000"/>
          <w:sz w:val="26"/>
          <w:szCs w:val="26"/>
          <w:lang w:eastAsia="en-US"/>
        </w:rPr>
        <w:t>овского сельского поселения п</w:t>
      </w:r>
      <w:r w:rsidRPr="00FD023A">
        <w:rPr>
          <w:rFonts w:eastAsia="Calibri"/>
          <w:color w:val="000000"/>
          <w:sz w:val="26"/>
          <w:szCs w:val="26"/>
          <w:lang w:eastAsia="en-US"/>
        </w:rPr>
        <w:t xml:space="preserve">одлежит опубликованию (обнародованию) и размещению на официальном сайте </w:t>
      </w:r>
      <w:r w:rsidR="0049764B">
        <w:rPr>
          <w:rFonts w:eastAsia="Calibri"/>
          <w:color w:val="000000"/>
          <w:sz w:val="26"/>
          <w:szCs w:val="26"/>
          <w:lang w:eastAsia="en-US"/>
        </w:rPr>
        <w:t xml:space="preserve">Администрации </w:t>
      </w:r>
      <w:r w:rsidR="00F71EF5">
        <w:rPr>
          <w:rFonts w:eastAsia="Calibri"/>
          <w:color w:val="000000"/>
          <w:sz w:val="26"/>
          <w:szCs w:val="26"/>
          <w:lang w:eastAsia="en-US"/>
        </w:rPr>
        <w:t>Борк</w:t>
      </w:r>
      <w:r w:rsidR="0049764B">
        <w:rPr>
          <w:rFonts w:eastAsia="Calibri"/>
          <w:color w:val="000000"/>
          <w:sz w:val="26"/>
          <w:szCs w:val="26"/>
          <w:lang w:eastAsia="en-US"/>
        </w:rPr>
        <w:t xml:space="preserve">овского сельского поселения </w:t>
      </w:r>
      <w:r w:rsidRPr="00FD023A">
        <w:rPr>
          <w:rFonts w:eastAsia="Calibri"/>
          <w:color w:val="000000"/>
          <w:sz w:val="26"/>
          <w:szCs w:val="26"/>
          <w:lang w:eastAsia="en-US"/>
        </w:rPr>
        <w:t>в информационно-телекоммуникационной сети «Интернет» в течение трех рабочих дней со дня вн</w:t>
      </w:r>
      <w:r w:rsidR="0049764B">
        <w:rPr>
          <w:rFonts w:eastAsia="Calibri"/>
          <w:color w:val="000000"/>
          <w:sz w:val="26"/>
          <w:szCs w:val="26"/>
          <w:lang w:eastAsia="en-US"/>
        </w:rPr>
        <w:t>есения инициативного проекта в А</w:t>
      </w:r>
      <w:r w:rsidRPr="00FD023A">
        <w:rPr>
          <w:rFonts w:eastAsia="Calibri"/>
          <w:color w:val="000000"/>
          <w:sz w:val="26"/>
          <w:szCs w:val="26"/>
          <w:lang w:eastAsia="en-US"/>
        </w:rPr>
        <w:t xml:space="preserve">дминистрацию </w:t>
      </w:r>
      <w:r w:rsidR="00F71EF5">
        <w:rPr>
          <w:rFonts w:eastAsia="Calibri"/>
          <w:color w:val="000000"/>
          <w:sz w:val="26"/>
          <w:szCs w:val="26"/>
          <w:lang w:eastAsia="en-US"/>
        </w:rPr>
        <w:t>Борк</w:t>
      </w:r>
      <w:r w:rsidR="0049764B">
        <w:rPr>
          <w:rFonts w:eastAsia="Calibri"/>
          <w:color w:val="000000"/>
          <w:sz w:val="26"/>
          <w:szCs w:val="26"/>
          <w:lang w:eastAsia="en-US"/>
        </w:rPr>
        <w:t xml:space="preserve">овского сельского поселения </w:t>
      </w:r>
      <w:r w:rsidRPr="00FD023A">
        <w:rPr>
          <w:rFonts w:eastAsia="Calibri"/>
          <w:color w:val="000000"/>
          <w:sz w:val="26"/>
          <w:szCs w:val="26"/>
          <w:lang w:eastAsia="en-US"/>
        </w:rPr>
        <w:t xml:space="preserve">и должна содержать сведения, указанные в инициативном проекте, а также сведения об инициаторах проекта. </w:t>
      </w:r>
    </w:p>
    <w:p w:rsidR="00125419" w:rsidRPr="00FD023A" w:rsidRDefault="00125419" w:rsidP="00125419">
      <w:pPr>
        <w:tabs>
          <w:tab w:val="left" w:pos="0"/>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 xml:space="preserve">3. Одновременно граждане информируются о возможности представления в </w:t>
      </w:r>
      <w:r w:rsidR="0049764B">
        <w:rPr>
          <w:rFonts w:eastAsia="Calibri"/>
          <w:color w:val="000000"/>
          <w:sz w:val="26"/>
          <w:szCs w:val="26"/>
          <w:lang w:eastAsia="en-US"/>
        </w:rPr>
        <w:t>А</w:t>
      </w:r>
      <w:r w:rsidRPr="00FD023A">
        <w:rPr>
          <w:rFonts w:eastAsia="Calibri"/>
          <w:color w:val="000000"/>
          <w:sz w:val="26"/>
          <w:szCs w:val="26"/>
          <w:lang w:eastAsia="en-US"/>
        </w:rPr>
        <w:t xml:space="preserve">дминистрацию </w:t>
      </w:r>
      <w:r w:rsidR="00F71EF5">
        <w:rPr>
          <w:rFonts w:eastAsia="Calibri"/>
          <w:color w:val="000000"/>
          <w:sz w:val="26"/>
          <w:szCs w:val="26"/>
          <w:lang w:eastAsia="en-US"/>
        </w:rPr>
        <w:t>Борк</w:t>
      </w:r>
      <w:r w:rsidR="0049764B">
        <w:rPr>
          <w:rFonts w:eastAsia="Calibri"/>
          <w:color w:val="000000"/>
          <w:sz w:val="26"/>
          <w:szCs w:val="26"/>
          <w:lang w:eastAsia="en-US"/>
        </w:rPr>
        <w:t xml:space="preserve">овского сельского поселения </w:t>
      </w:r>
      <w:r w:rsidRPr="00FD023A">
        <w:rPr>
          <w:rFonts w:eastAsia="Calibri"/>
          <w:color w:val="000000"/>
          <w:sz w:val="26"/>
          <w:szCs w:val="26"/>
          <w:lang w:eastAsia="en-US"/>
        </w:rPr>
        <w:t xml:space="preserve">своих замечаний и предложений по инициативному проекту с указанием срока их представления, который не может составлять менее пяти рабочих дней. </w:t>
      </w:r>
    </w:p>
    <w:p w:rsidR="00125419" w:rsidRPr="00FD023A" w:rsidRDefault="00125419" w:rsidP="00125419">
      <w:pPr>
        <w:tabs>
          <w:tab w:val="left" w:pos="0"/>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 xml:space="preserve">Свои замечания и предложения вправе направлять жители </w:t>
      </w:r>
      <w:r w:rsidR="00F71EF5">
        <w:rPr>
          <w:rFonts w:eastAsia="Calibri"/>
          <w:color w:val="000000"/>
          <w:sz w:val="26"/>
          <w:szCs w:val="26"/>
          <w:lang w:eastAsia="en-US"/>
        </w:rPr>
        <w:t>Борк</w:t>
      </w:r>
      <w:r w:rsidR="00B4249C">
        <w:rPr>
          <w:rFonts w:eastAsia="Calibri"/>
          <w:color w:val="000000"/>
          <w:sz w:val="26"/>
          <w:szCs w:val="26"/>
          <w:lang w:eastAsia="en-US"/>
        </w:rPr>
        <w:t xml:space="preserve">овского сельского поселения, </w:t>
      </w:r>
      <w:r w:rsidRPr="00FD023A">
        <w:rPr>
          <w:rFonts w:eastAsia="Calibri"/>
          <w:color w:val="000000"/>
          <w:sz w:val="26"/>
          <w:szCs w:val="26"/>
          <w:lang w:eastAsia="en-US"/>
        </w:rPr>
        <w:t>достигш</w:t>
      </w:r>
      <w:r w:rsidR="00B4249C">
        <w:rPr>
          <w:rFonts w:eastAsia="Calibri"/>
          <w:color w:val="000000"/>
          <w:sz w:val="26"/>
          <w:szCs w:val="26"/>
          <w:lang w:eastAsia="en-US"/>
        </w:rPr>
        <w:t>ие шестнадцатилетнего возраста.</w:t>
      </w:r>
    </w:p>
    <w:p w:rsidR="00125419" w:rsidRPr="00FD023A" w:rsidRDefault="00125419" w:rsidP="00125419">
      <w:pPr>
        <w:tabs>
          <w:tab w:val="left" w:pos="0"/>
          <w:tab w:val="left" w:pos="1134"/>
        </w:tabs>
        <w:adjustRightInd w:val="0"/>
        <w:ind w:firstLine="709"/>
        <w:jc w:val="both"/>
        <w:rPr>
          <w:rFonts w:eastAsia="Calibri"/>
          <w:color w:val="000000"/>
          <w:sz w:val="26"/>
          <w:szCs w:val="26"/>
          <w:lang w:eastAsia="en-US"/>
        </w:rPr>
      </w:pPr>
    </w:p>
    <w:p w:rsidR="00125419" w:rsidRPr="00FD023A" w:rsidRDefault="00125419" w:rsidP="00125419">
      <w:pPr>
        <w:tabs>
          <w:tab w:val="left" w:pos="0"/>
        </w:tabs>
        <w:adjustRightInd w:val="0"/>
        <w:ind w:firstLine="709"/>
        <w:jc w:val="center"/>
        <w:rPr>
          <w:rFonts w:eastAsia="Calibri"/>
          <w:color w:val="000000"/>
          <w:sz w:val="26"/>
          <w:szCs w:val="26"/>
          <w:lang w:eastAsia="en-US"/>
        </w:rPr>
      </w:pPr>
      <w:r w:rsidRPr="00FD023A">
        <w:rPr>
          <w:rFonts w:eastAsia="Calibri"/>
          <w:color w:val="000000"/>
          <w:sz w:val="26"/>
          <w:szCs w:val="26"/>
          <w:lang w:eastAsia="en-US"/>
        </w:rPr>
        <w:t>5. Порядок рассмотрения инициативных проектов</w:t>
      </w:r>
    </w:p>
    <w:p w:rsidR="00125419" w:rsidRPr="00FD023A" w:rsidRDefault="00125419" w:rsidP="00125419">
      <w:pPr>
        <w:tabs>
          <w:tab w:val="left" w:pos="0"/>
        </w:tabs>
        <w:adjustRightInd w:val="0"/>
        <w:ind w:firstLine="709"/>
        <w:jc w:val="center"/>
        <w:rPr>
          <w:rFonts w:eastAsia="Calibri"/>
          <w:color w:val="000000"/>
          <w:sz w:val="26"/>
          <w:szCs w:val="26"/>
          <w:lang w:eastAsia="en-US"/>
        </w:rPr>
      </w:pPr>
    </w:p>
    <w:p w:rsidR="00125419" w:rsidRPr="00FD023A" w:rsidRDefault="003A20DA" w:rsidP="00125419">
      <w:pPr>
        <w:tabs>
          <w:tab w:val="left" w:pos="709"/>
        </w:tabs>
        <w:adjustRightInd w:val="0"/>
        <w:ind w:firstLine="709"/>
        <w:jc w:val="both"/>
        <w:rPr>
          <w:rFonts w:eastAsia="Calibri"/>
          <w:color w:val="000000"/>
          <w:sz w:val="26"/>
          <w:szCs w:val="26"/>
          <w:lang w:eastAsia="en-US"/>
        </w:rPr>
      </w:pPr>
      <w:r>
        <w:rPr>
          <w:color w:val="000000"/>
          <w:sz w:val="26"/>
          <w:szCs w:val="26"/>
        </w:rPr>
        <w:t>1. Инициативный проект, внесенный в А</w:t>
      </w:r>
      <w:r w:rsidR="00125419" w:rsidRPr="00FD023A">
        <w:rPr>
          <w:color w:val="000000"/>
          <w:sz w:val="26"/>
          <w:szCs w:val="26"/>
        </w:rPr>
        <w:t xml:space="preserve">дминистрацию </w:t>
      </w:r>
      <w:r w:rsidR="00F71EF5">
        <w:rPr>
          <w:color w:val="000000"/>
          <w:sz w:val="26"/>
          <w:szCs w:val="26"/>
        </w:rPr>
        <w:t>Борк</w:t>
      </w:r>
      <w:r>
        <w:rPr>
          <w:color w:val="000000"/>
          <w:sz w:val="26"/>
          <w:szCs w:val="26"/>
        </w:rPr>
        <w:t>овского сельского поселения</w:t>
      </w:r>
      <w:r w:rsidR="00125419" w:rsidRPr="00FD023A">
        <w:rPr>
          <w:color w:val="000000"/>
          <w:sz w:val="26"/>
          <w:szCs w:val="26"/>
        </w:rPr>
        <w:t xml:space="preserve">, подлежит обязательному рассмотрению в течение 30 дней со дня его внесения </w:t>
      </w:r>
      <w:r w:rsidR="00125419" w:rsidRPr="00FD023A">
        <w:rPr>
          <w:rFonts w:eastAsia="Calibri"/>
          <w:color w:val="000000"/>
          <w:sz w:val="26"/>
          <w:szCs w:val="26"/>
          <w:lang w:eastAsia="en-US"/>
        </w:rPr>
        <w:t>на соответствие требованиям, установленным разделами 2, 3 настоящего Порядка, пунктом 1 раздела 4 настоящего Порядка.</w:t>
      </w:r>
    </w:p>
    <w:p w:rsidR="00125419" w:rsidRPr="00FD023A" w:rsidRDefault="003A20DA" w:rsidP="00125419">
      <w:pPr>
        <w:tabs>
          <w:tab w:val="left" w:pos="709"/>
        </w:tabs>
        <w:adjustRightInd w:val="0"/>
        <w:ind w:firstLine="709"/>
        <w:jc w:val="both"/>
        <w:rPr>
          <w:rFonts w:eastAsia="Calibri"/>
          <w:color w:val="000000"/>
          <w:sz w:val="26"/>
          <w:szCs w:val="26"/>
          <w:lang w:eastAsia="en-US"/>
        </w:rPr>
      </w:pPr>
      <w:r>
        <w:rPr>
          <w:rFonts w:eastAsia="Calibri"/>
          <w:color w:val="000000"/>
          <w:sz w:val="26"/>
          <w:szCs w:val="26"/>
          <w:lang w:eastAsia="en-US"/>
        </w:rPr>
        <w:t>2. В случае, если в А</w:t>
      </w:r>
      <w:r w:rsidR="00125419" w:rsidRPr="00FD023A">
        <w:rPr>
          <w:rFonts w:eastAsia="Calibri"/>
          <w:color w:val="000000"/>
          <w:sz w:val="26"/>
          <w:szCs w:val="26"/>
          <w:lang w:eastAsia="en-US"/>
        </w:rPr>
        <w:t xml:space="preserve">дминистрацию </w:t>
      </w:r>
      <w:r w:rsidR="00F71EF5">
        <w:rPr>
          <w:rFonts w:eastAsia="Calibri"/>
          <w:color w:val="000000"/>
          <w:sz w:val="26"/>
          <w:szCs w:val="26"/>
          <w:lang w:eastAsia="en-US"/>
        </w:rPr>
        <w:t>Борк</w:t>
      </w:r>
      <w:r>
        <w:rPr>
          <w:rFonts w:eastAsia="Calibri"/>
          <w:color w:val="000000"/>
          <w:sz w:val="26"/>
          <w:szCs w:val="26"/>
          <w:lang w:eastAsia="en-US"/>
        </w:rPr>
        <w:t xml:space="preserve">овского сельского поселения </w:t>
      </w:r>
      <w:r w:rsidR="00125419" w:rsidRPr="00FD023A">
        <w:rPr>
          <w:rFonts w:eastAsia="Calibri"/>
          <w:color w:val="000000"/>
          <w:sz w:val="26"/>
          <w:szCs w:val="26"/>
          <w:lang w:eastAsia="en-US"/>
        </w:rPr>
        <w:t>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w:t>
      </w:r>
      <w:r>
        <w:rPr>
          <w:rFonts w:eastAsia="Calibri"/>
          <w:color w:val="000000"/>
          <w:sz w:val="26"/>
          <w:szCs w:val="26"/>
          <w:lang w:eastAsia="en-US"/>
        </w:rPr>
        <w:t>ует об этом инициатора проекта.</w:t>
      </w:r>
    </w:p>
    <w:p w:rsidR="00125419" w:rsidRPr="00FD023A" w:rsidRDefault="003A20DA" w:rsidP="00125419">
      <w:pPr>
        <w:tabs>
          <w:tab w:val="left" w:pos="709"/>
        </w:tabs>
        <w:adjustRightInd w:val="0"/>
        <w:ind w:firstLine="709"/>
        <w:jc w:val="both"/>
        <w:rPr>
          <w:rFonts w:eastAsia="Calibri"/>
          <w:color w:val="000000"/>
          <w:sz w:val="26"/>
          <w:szCs w:val="26"/>
          <w:lang w:eastAsia="en-US"/>
        </w:rPr>
      </w:pPr>
      <w:r>
        <w:rPr>
          <w:rFonts w:eastAsia="Calibri"/>
          <w:color w:val="000000"/>
          <w:sz w:val="26"/>
          <w:szCs w:val="26"/>
          <w:lang w:eastAsia="en-US"/>
        </w:rPr>
        <w:t>3</w:t>
      </w:r>
      <w:r w:rsidR="00125419" w:rsidRPr="00FD023A">
        <w:rPr>
          <w:rFonts w:eastAsia="Calibri"/>
          <w:color w:val="000000"/>
          <w:sz w:val="26"/>
          <w:szCs w:val="26"/>
          <w:lang w:eastAsia="en-US"/>
        </w:rPr>
        <w:t>. К конкурсному отбору не допускаются инициативные проекты, в случаях, указанных в подпунктах 1</w:t>
      </w:r>
      <w:r>
        <w:rPr>
          <w:rFonts w:eastAsia="Calibri"/>
          <w:color w:val="000000"/>
          <w:sz w:val="26"/>
          <w:szCs w:val="26"/>
          <w:lang w:eastAsia="en-US"/>
        </w:rPr>
        <w:t xml:space="preserve"> </w:t>
      </w:r>
      <w:r w:rsidR="00125419" w:rsidRPr="00FD023A">
        <w:rPr>
          <w:rFonts w:eastAsia="Calibri"/>
          <w:color w:val="000000"/>
          <w:sz w:val="26"/>
          <w:szCs w:val="26"/>
          <w:lang w:eastAsia="en-US"/>
        </w:rPr>
        <w:t>-</w:t>
      </w:r>
      <w:r w:rsidR="003F3D2D">
        <w:rPr>
          <w:rFonts w:eastAsia="Calibri"/>
          <w:color w:val="000000"/>
          <w:sz w:val="26"/>
          <w:szCs w:val="26"/>
          <w:lang w:eastAsia="en-US"/>
        </w:rPr>
        <w:t xml:space="preserve"> 5 пункта 6</w:t>
      </w:r>
      <w:r w:rsidR="00125419" w:rsidRPr="00FD023A">
        <w:rPr>
          <w:rFonts w:eastAsia="Calibri"/>
          <w:color w:val="000000"/>
          <w:sz w:val="26"/>
          <w:szCs w:val="26"/>
          <w:lang w:eastAsia="en-US"/>
        </w:rPr>
        <w:t xml:space="preserve"> настоящего раздела.</w:t>
      </w:r>
    </w:p>
    <w:p w:rsidR="00125419" w:rsidRPr="00FD023A" w:rsidRDefault="003F3D2D" w:rsidP="00125419">
      <w:pPr>
        <w:tabs>
          <w:tab w:val="left" w:pos="709"/>
        </w:tabs>
        <w:adjustRightInd w:val="0"/>
        <w:ind w:firstLine="709"/>
        <w:jc w:val="both"/>
        <w:rPr>
          <w:rFonts w:eastAsia="Calibri"/>
          <w:color w:val="000000"/>
          <w:sz w:val="26"/>
          <w:szCs w:val="26"/>
          <w:lang w:eastAsia="en-US"/>
        </w:rPr>
      </w:pPr>
      <w:r>
        <w:rPr>
          <w:rFonts w:eastAsia="Calibri"/>
          <w:color w:val="000000"/>
          <w:sz w:val="26"/>
          <w:szCs w:val="26"/>
          <w:lang w:eastAsia="en-US"/>
        </w:rPr>
        <w:t>4</w:t>
      </w:r>
      <w:r w:rsidR="00125419" w:rsidRPr="00FD023A">
        <w:rPr>
          <w:rFonts w:eastAsia="Calibri"/>
          <w:color w:val="000000"/>
          <w:sz w:val="26"/>
          <w:szCs w:val="26"/>
          <w:lang w:eastAsia="en-US"/>
        </w:rPr>
        <w:t xml:space="preserve">. Администрация </w:t>
      </w:r>
      <w:r w:rsidR="00F71EF5">
        <w:rPr>
          <w:rFonts w:eastAsia="Calibri"/>
          <w:color w:val="000000"/>
          <w:sz w:val="26"/>
          <w:szCs w:val="26"/>
          <w:lang w:eastAsia="en-US"/>
        </w:rPr>
        <w:t>Борк</w:t>
      </w:r>
      <w:r w:rsidR="004462AD">
        <w:rPr>
          <w:rFonts w:eastAsia="Calibri"/>
          <w:color w:val="000000"/>
          <w:sz w:val="26"/>
          <w:szCs w:val="26"/>
          <w:lang w:eastAsia="en-US"/>
        </w:rPr>
        <w:t xml:space="preserve">овского сельского поселения </w:t>
      </w:r>
      <w:r w:rsidR="00125419" w:rsidRPr="00FD023A">
        <w:rPr>
          <w:rFonts w:eastAsia="Calibri"/>
          <w:color w:val="000000"/>
          <w:sz w:val="26"/>
          <w:szCs w:val="26"/>
          <w:lang w:eastAsia="en-US"/>
        </w:rPr>
        <w:t>по результатам рассмотрения инициативного проекта принимает одно из следующих решений:</w:t>
      </w: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25419" w:rsidRPr="00FD023A" w:rsidRDefault="00A5601F" w:rsidP="00125419">
      <w:pPr>
        <w:tabs>
          <w:tab w:val="left" w:pos="709"/>
        </w:tabs>
        <w:adjustRightInd w:val="0"/>
        <w:ind w:firstLine="709"/>
        <w:jc w:val="both"/>
        <w:rPr>
          <w:rFonts w:eastAsia="Calibri"/>
          <w:color w:val="000000"/>
          <w:sz w:val="26"/>
          <w:szCs w:val="26"/>
          <w:lang w:eastAsia="en-US"/>
        </w:rPr>
      </w:pPr>
      <w:r>
        <w:rPr>
          <w:rFonts w:eastAsia="Calibri"/>
          <w:color w:val="000000"/>
          <w:sz w:val="26"/>
          <w:szCs w:val="26"/>
          <w:lang w:eastAsia="en-US"/>
        </w:rPr>
        <w:t>5</w:t>
      </w:r>
      <w:r w:rsidR="00125419" w:rsidRPr="00FD023A">
        <w:rPr>
          <w:rFonts w:eastAsia="Calibri"/>
          <w:color w:val="000000"/>
          <w:sz w:val="26"/>
          <w:szCs w:val="26"/>
          <w:lang w:eastAsia="en-US"/>
        </w:rPr>
        <w:t xml:space="preserve">. Администрация </w:t>
      </w:r>
      <w:r w:rsidR="00F71EF5" w:rsidRPr="00F71EF5">
        <w:rPr>
          <w:rFonts w:eastAsia="Calibri"/>
          <w:color w:val="000000"/>
          <w:sz w:val="26"/>
          <w:szCs w:val="26"/>
          <w:lang w:eastAsia="en-US"/>
        </w:rPr>
        <w:t>Борковского</w:t>
      </w:r>
      <w:r>
        <w:rPr>
          <w:rFonts w:eastAsia="Calibri"/>
          <w:color w:val="000000"/>
          <w:sz w:val="26"/>
          <w:szCs w:val="26"/>
          <w:lang w:eastAsia="en-US"/>
        </w:rPr>
        <w:t xml:space="preserve"> сельского </w:t>
      </w:r>
      <w:r w:rsidR="00125419" w:rsidRPr="00FD023A">
        <w:rPr>
          <w:rFonts w:eastAsia="Calibri"/>
          <w:color w:val="000000"/>
          <w:sz w:val="26"/>
          <w:szCs w:val="26"/>
          <w:lang w:eastAsia="en-US"/>
        </w:rPr>
        <w:t>поселения принимает решение об отказе в поддержке инициативного проекта в одном из следующих случаев:</w:t>
      </w: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lastRenderedPageBreak/>
        <w:t>1) несоблюдение установленного порядка внесения инициативного проекта и его рассмотрения;</w:t>
      </w: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sidR="00F71EF5" w:rsidRPr="00F71EF5">
        <w:rPr>
          <w:rFonts w:eastAsia="Calibri"/>
          <w:color w:val="000000"/>
          <w:sz w:val="26"/>
          <w:szCs w:val="26"/>
          <w:lang w:eastAsia="en-US"/>
        </w:rPr>
        <w:t>Борковского</w:t>
      </w:r>
      <w:r w:rsidR="00A5601F">
        <w:rPr>
          <w:rFonts w:eastAsia="Calibri"/>
          <w:color w:val="000000"/>
          <w:sz w:val="26"/>
          <w:szCs w:val="26"/>
          <w:lang w:eastAsia="en-US"/>
        </w:rPr>
        <w:t xml:space="preserve"> сельского поселения;</w:t>
      </w: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 xml:space="preserve">3) невозможность реализации инициативного проекта ввиду отсутствия у органов местного самоуправления </w:t>
      </w:r>
      <w:r w:rsidR="00F71EF5" w:rsidRPr="00F71EF5">
        <w:rPr>
          <w:rFonts w:eastAsia="Calibri"/>
          <w:color w:val="000000"/>
          <w:sz w:val="26"/>
          <w:szCs w:val="26"/>
          <w:lang w:eastAsia="en-US"/>
        </w:rPr>
        <w:t>Борковского</w:t>
      </w:r>
      <w:r w:rsidR="006A4522">
        <w:rPr>
          <w:rFonts w:eastAsia="Calibri"/>
          <w:color w:val="000000"/>
          <w:sz w:val="26"/>
          <w:szCs w:val="26"/>
          <w:lang w:eastAsia="en-US"/>
        </w:rPr>
        <w:t xml:space="preserve"> сельского поселения</w:t>
      </w:r>
      <w:r w:rsidRPr="00FD023A">
        <w:rPr>
          <w:rFonts w:eastAsia="Calibri"/>
          <w:color w:val="000000"/>
          <w:sz w:val="26"/>
          <w:szCs w:val="26"/>
          <w:lang w:eastAsia="en-US"/>
        </w:rPr>
        <w:t xml:space="preserve"> необходимых полномочий и прав;</w:t>
      </w: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5) наличие возможности решения описанной в инициативном проекте проблемы более эффективным способом;</w:t>
      </w: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6) признание инициативного проекта не прошедшим конкурсный отбор.</w:t>
      </w:r>
    </w:p>
    <w:p w:rsidR="00125419" w:rsidRPr="00FD023A" w:rsidRDefault="00495FD2" w:rsidP="00125419">
      <w:pPr>
        <w:tabs>
          <w:tab w:val="left" w:pos="709"/>
        </w:tabs>
        <w:adjustRightInd w:val="0"/>
        <w:ind w:firstLine="709"/>
        <w:jc w:val="both"/>
        <w:rPr>
          <w:rFonts w:eastAsia="Calibri"/>
          <w:color w:val="000000"/>
          <w:sz w:val="26"/>
          <w:szCs w:val="26"/>
          <w:lang w:eastAsia="en-US"/>
        </w:rPr>
      </w:pPr>
      <w:r>
        <w:rPr>
          <w:rFonts w:eastAsia="Calibri"/>
          <w:color w:val="000000"/>
          <w:sz w:val="26"/>
          <w:szCs w:val="26"/>
          <w:lang w:eastAsia="en-US"/>
        </w:rPr>
        <w:t>6</w:t>
      </w:r>
      <w:r w:rsidR="00125419" w:rsidRPr="00FD023A">
        <w:rPr>
          <w:rFonts w:eastAsia="Calibri"/>
          <w:color w:val="000000"/>
          <w:sz w:val="26"/>
          <w:szCs w:val="26"/>
          <w:lang w:eastAsia="en-US"/>
        </w:rPr>
        <w:t xml:space="preserve">. Администрация </w:t>
      </w:r>
      <w:r w:rsidR="00F71EF5" w:rsidRPr="00F71EF5">
        <w:rPr>
          <w:rFonts w:eastAsia="Calibri"/>
          <w:color w:val="000000"/>
          <w:sz w:val="26"/>
          <w:szCs w:val="26"/>
          <w:lang w:eastAsia="en-US"/>
        </w:rPr>
        <w:t>Борковского</w:t>
      </w:r>
      <w:r>
        <w:rPr>
          <w:rFonts w:eastAsia="Calibri"/>
          <w:color w:val="000000"/>
          <w:sz w:val="26"/>
          <w:szCs w:val="26"/>
          <w:lang w:eastAsia="en-US"/>
        </w:rPr>
        <w:t xml:space="preserve"> сельского поселения</w:t>
      </w:r>
      <w:r w:rsidR="00125419" w:rsidRPr="00FD023A">
        <w:rPr>
          <w:rFonts w:eastAsia="Calibri"/>
          <w:color w:val="000000"/>
          <w:sz w:val="26"/>
          <w:szCs w:val="26"/>
          <w:lang w:eastAsia="en-US"/>
        </w:rPr>
        <w:t xml:space="preserve"> вправе, а в случае, преду</w:t>
      </w:r>
      <w:r>
        <w:rPr>
          <w:rFonts w:eastAsia="Calibri"/>
          <w:color w:val="000000"/>
          <w:sz w:val="26"/>
          <w:szCs w:val="26"/>
          <w:lang w:eastAsia="en-US"/>
        </w:rPr>
        <w:t>смотренном подпунктом 5 пункта 5</w:t>
      </w:r>
      <w:r w:rsidR="00125419" w:rsidRPr="00FD023A">
        <w:rPr>
          <w:rFonts w:eastAsia="Calibri"/>
          <w:color w:val="000000"/>
          <w:sz w:val="26"/>
          <w:szCs w:val="26"/>
          <w:lang w:eastAsia="en-US"/>
        </w:rPr>
        <w:t xml:space="preserve">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w:t>
      </w:r>
      <w:r>
        <w:rPr>
          <w:rFonts w:eastAsia="Calibri"/>
          <w:color w:val="000000"/>
          <w:sz w:val="26"/>
          <w:szCs w:val="26"/>
          <w:lang w:eastAsia="en-US"/>
        </w:rPr>
        <w:t xml:space="preserve">иного муниципального образования или </w:t>
      </w:r>
      <w:r w:rsidR="00125419" w:rsidRPr="00FD023A">
        <w:rPr>
          <w:rFonts w:eastAsia="Calibri"/>
          <w:color w:val="000000"/>
          <w:sz w:val="26"/>
          <w:szCs w:val="26"/>
          <w:lang w:eastAsia="en-US"/>
        </w:rPr>
        <w:t>государственного органа в соответствии с его компетенцией.</w:t>
      </w:r>
    </w:p>
    <w:p w:rsidR="00125419" w:rsidRPr="00FD023A" w:rsidRDefault="008C4D40" w:rsidP="00125419">
      <w:pPr>
        <w:tabs>
          <w:tab w:val="left" w:pos="709"/>
        </w:tabs>
        <w:adjustRightInd w:val="0"/>
        <w:ind w:firstLine="709"/>
        <w:jc w:val="both"/>
        <w:rPr>
          <w:rFonts w:eastAsia="Calibri"/>
          <w:color w:val="000000"/>
          <w:sz w:val="26"/>
          <w:szCs w:val="26"/>
          <w:lang w:eastAsia="en-US"/>
        </w:rPr>
      </w:pPr>
      <w:r>
        <w:rPr>
          <w:rFonts w:eastAsia="Calibri"/>
          <w:color w:val="000000"/>
          <w:sz w:val="26"/>
          <w:szCs w:val="26"/>
          <w:lang w:eastAsia="en-US"/>
        </w:rPr>
        <w:t>7</w:t>
      </w:r>
      <w:r w:rsidR="00125419" w:rsidRPr="00FD023A">
        <w:rPr>
          <w:rFonts w:eastAsia="Calibri"/>
          <w:color w:val="000000"/>
          <w:sz w:val="26"/>
          <w:szCs w:val="26"/>
          <w:lang w:eastAsia="en-US"/>
        </w:rPr>
        <w:t xml:space="preserve">. Порядок взаимодействия участников инициативной деятельности по вопросам, связанным с рассмотрением инициативных проектов </w:t>
      </w:r>
      <w:r>
        <w:rPr>
          <w:rFonts w:eastAsia="Calibri"/>
          <w:color w:val="000000"/>
          <w:sz w:val="26"/>
          <w:szCs w:val="26"/>
          <w:lang w:eastAsia="en-US"/>
        </w:rPr>
        <w:t>А</w:t>
      </w:r>
      <w:r w:rsidR="00125419" w:rsidRPr="00FD023A">
        <w:rPr>
          <w:rFonts w:eastAsia="Calibri"/>
          <w:color w:val="000000"/>
          <w:sz w:val="26"/>
          <w:szCs w:val="26"/>
          <w:lang w:eastAsia="en-US"/>
        </w:rPr>
        <w:t xml:space="preserve">дминистрацией </w:t>
      </w:r>
      <w:r w:rsidR="00F71EF5" w:rsidRPr="00F71EF5">
        <w:rPr>
          <w:rFonts w:eastAsia="Calibri"/>
          <w:color w:val="000000"/>
          <w:sz w:val="26"/>
          <w:szCs w:val="26"/>
          <w:lang w:eastAsia="en-US"/>
        </w:rPr>
        <w:t>Борковского</w:t>
      </w:r>
      <w:r>
        <w:rPr>
          <w:rFonts w:eastAsia="Calibri"/>
          <w:color w:val="000000"/>
          <w:sz w:val="26"/>
          <w:szCs w:val="26"/>
          <w:lang w:eastAsia="en-US"/>
        </w:rPr>
        <w:t xml:space="preserve"> сельского поселения, утверждается А</w:t>
      </w:r>
      <w:r w:rsidR="00125419" w:rsidRPr="00FD023A">
        <w:rPr>
          <w:rFonts w:eastAsia="Calibri"/>
          <w:color w:val="000000"/>
          <w:sz w:val="26"/>
          <w:szCs w:val="26"/>
          <w:lang w:eastAsia="en-US"/>
        </w:rPr>
        <w:t>дминистрацией</w:t>
      </w:r>
      <w:r>
        <w:rPr>
          <w:rFonts w:eastAsia="Calibri"/>
          <w:color w:val="000000"/>
          <w:sz w:val="26"/>
          <w:szCs w:val="26"/>
          <w:lang w:eastAsia="en-US"/>
        </w:rPr>
        <w:t>.</w:t>
      </w:r>
    </w:p>
    <w:p w:rsidR="00125419" w:rsidRPr="00FD023A" w:rsidRDefault="00125419" w:rsidP="00125419">
      <w:pPr>
        <w:tabs>
          <w:tab w:val="left" w:pos="0"/>
        </w:tabs>
        <w:adjustRightInd w:val="0"/>
        <w:ind w:firstLine="709"/>
        <w:jc w:val="both"/>
        <w:rPr>
          <w:rFonts w:eastAsia="Calibri"/>
          <w:color w:val="000000"/>
          <w:sz w:val="26"/>
          <w:szCs w:val="26"/>
          <w:lang w:eastAsia="en-US"/>
        </w:rPr>
      </w:pPr>
    </w:p>
    <w:p w:rsidR="00125419" w:rsidRPr="00FD023A" w:rsidRDefault="00125419" w:rsidP="00125419">
      <w:pPr>
        <w:tabs>
          <w:tab w:val="left" w:pos="709"/>
        </w:tabs>
        <w:adjustRightInd w:val="0"/>
        <w:ind w:firstLine="709"/>
        <w:jc w:val="center"/>
        <w:rPr>
          <w:rFonts w:eastAsia="Calibri"/>
          <w:color w:val="000000"/>
          <w:sz w:val="26"/>
          <w:szCs w:val="26"/>
          <w:lang w:eastAsia="en-US"/>
        </w:rPr>
      </w:pPr>
      <w:r w:rsidRPr="00FD023A">
        <w:rPr>
          <w:rFonts w:eastAsia="Calibri"/>
          <w:color w:val="000000"/>
          <w:sz w:val="26"/>
          <w:szCs w:val="26"/>
          <w:lang w:eastAsia="en-US"/>
        </w:rPr>
        <w:t>6. Порядок рассмотрения инициативных проектов Согласительной комиссией и проведения конкурсного отбора</w:t>
      </w:r>
    </w:p>
    <w:p w:rsidR="00125419" w:rsidRPr="00FD023A" w:rsidRDefault="00125419" w:rsidP="00125419">
      <w:pPr>
        <w:tabs>
          <w:tab w:val="left" w:pos="709"/>
        </w:tabs>
        <w:adjustRightInd w:val="0"/>
        <w:ind w:firstLine="709"/>
        <w:jc w:val="center"/>
        <w:rPr>
          <w:rFonts w:eastAsia="Calibri"/>
          <w:color w:val="000000"/>
          <w:sz w:val="26"/>
          <w:szCs w:val="26"/>
          <w:lang w:eastAsia="en-US"/>
        </w:rPr>
      </w:pP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 xml:space="preserve">1. </w:t>
      </w:r>
      <w:r w:rsidR="005C035E">
        <w:rPr>
          <w:rFonts w:eastAsia="Calibri"/>
          <w:color w:val="000000"/>
          <w:sz w:val="26"/>
          <w:szCs w:val="26"/>
          <w:lang w:eastAsia="en-US"/>
        </w:rPr>
        <w:t>В случае, установленном пунктом 2</w:t>
      </w:r>
      <w:r w:rsidRPr="00FD023A">
        <w:rPr>
          <w:rFonts w:eastAsia="Calibri"/>
          <w:color w:val="000000"/>
          <w:sz w:val="26"/>
          <w:szCs w:val="26"/>
          <w:lang w:eastAsia="en-US"/>
        </w:rPr>
        <w:t xml:space="preserve"> раздела 5 настоящего Порядка, инициативные проекты подлежат конкурсному отбору, проводимому Согласительной комиссией.</w:t>
      </w: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2. Состав Соглас</w:t>
      </w:r>
      <w:r w:rsidR="00701B36">
        <w:rPr>
          <w:rFonts w:eastAsia="Calibri"/>
          <w:color w:val="000000"/>
          <w:sz w:val="26"/>
          <w:szCs w:val="26"/>
          <w:lang w:eastAsia="en-US"/>
        </w:rPr>
        <w:t>ительной комиссии утверждается А</w:t>
      </w:r>
      <w:r w:rsidRPr="00FD023A">
        <w:rPr>
          <w:rFonts w:eastAsia="Calibri"/>
          <w:color w:val="000000"/>
          <w:sz w:val="26"/>
          <w:szCs w:val="26"/>
          <w:lang w:eastAsia="en-US"/>
        </w:rPr>
        <w:t xml:space="preserve">дминистрацией </w:t>
      </w:r>
      <w:r w:rsidR="00F71EF5" w:rsidRPr="00F71EF5">
        <w:rPr>
          <w:rFonts w:eastAsia="Calibri"/>
          <w:color w:val="000000"/>
          <w:sz w:val="26"/>
          <w:szCs w:val="26"/>
          <w:lang w:eastAsia="en-US"/>
        </w:rPr>
        <w:t>Борковского</w:t>
      </w:r>
      <w:r w:rsidR="00701B36">
        <w:rPr>
          <w:rFonts w:eastAsia="Calibri"/>
          <w:color w:val="000000"/>
          <w:sz w:val="26"/>
          <w:szCs w:val="26"/>
          <w:lang w:eastAsia="en-US"/>
        </w:rPr>
        <w:t xml:space="preserve"> сельского поселения.</w:t>
      </w: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125419" w:rsidRPr="00FD023A" w:rsidRDefault="00125419" w:rsidP="00125419">
      <w:pPr>
        <w:tabs>
          <w:tab w:val="left" w:pos="709"/>
        </w:tabs>
        <w:adjustRightInd w:val="0"/>
        <w:ind w:right="-1" w:firstLine="567"/>
        <w:jc w:val="both"/>
        <w:rPr>
          <w:rFonts w:eastAsia="Calibri"/>
          <w:color w:val="000000"/>
          <w:sz w:val="26"/>
          <w:szCs w:val="26"/>
          <w:lang w:eastAsia="en-US"/>
        </w:rPr>
      </w:pPr>
      <w:r w:rsidRPr="00FD023A">
        <w:rPr>
          <w:rFonts w:eastAsia="Calibri"/>
          <w:color w:val="000000"/>
          <w:sz w:val="26"/>
          <w:szCs w:val="26"/>
          <w:lang w:eastAsia="en-US"/>
        </w:rPr>
        <w:t xml:space="preserve">4. </w:t>
      </w:r>
      <w:r w:rsidRPr="00FD023A">
        <w:rPr>
          <w:rFonts w:eastAsia="Calibri"/>
          <w:iCs/>
          <w:color w:val="000000"/>
          <w:sz w:val="26"/>
          <w:szCs w:val="26"/>
          <w:lang w:eastAsia="en-US"/>
        </w:rPr>
        <w:t>Согласительная комиссия по результатам рассмотрения инициативного проекта принимает одно из следующих решений:</w:t>
      </w:r>
    </w:p>
    <w:p w:rsidR="00125419" w:rsidRPr="00FD023A" w:rsidRDefault="00701B36" w:rsidP="00125419">
      <w:pPr>
        <w:tabs>
          <w:tab w:val="left" w:pos="709"/>
        </w:tabs>
        <w:adjustRightInd w:val="0"/>
        <w:ind w:right="-1" w:firstLine="567"/>
        <w:jc w:val="both"/>
        <w:rPr>
          <w:rFonts w:eastAsia="Calibri"/>
          <w:color w:val="000000"/>
          <w:sz w:val="26"/>
          <w:szCs w:val="26"/>
          <w:lang w:eastAsia="en-US"/>
        </w:rPr>
      </w:pPr>
      <w:r>
        <w:rPr>
          <w:rFonts w:eastAsia="Calibri"/>
          <w:color w:val="000000"/>
          <w:sz w:val="26"/>
          <w:szCs w:val="26"/>
          <w:lang w:eastAsia="en-US"/>
        </w:rPr>
        <w:t xml:space="preserve"> - </w:t>
      </w:r>
      <w:r w:rsidR="00125419" w:rsidRPr="00FD023A">
        <w:rPr>
          <w:rFonts w:eastAsia="Calibri"/>
          <w:color w:val="000000"/>
          <w:sz w:val="26"/>
          <w:szCs w:val="26"/>
          <w:lang w:eastAsia="en-US"/>
        </w:rPr>
        <w:t xml:space="preserve">признать инициативный проект прошедшим конкурсный; </w:t>
      </w:r>
    </w:p>
    <w:p w:rsidR="00125419" w:rsidRPr="00FD023A" w:rsidRDefault="00701B36" w:rsidP="00125419">
      <w:pPr>
        <w:tabs>
          <w:tab w:val="left" w:pos="709"/>
        </w:tabs>
        <w:adjustRightInd w:val="0"/>
        <w:ind w:right="-1" w:firstLine="567"/>
        <w:jc w:val="both"/>
        <w:rPr>
          <w:rFonts w:eastAsia="Calibri"/>
          <w:color w:val="000000"/>
          <w:sz w:val="26"/>
          <w:szCs w:val="26"/>
          <w:lang w:eastAsia="en-US"/>
        </w:rPr>
      </w:pPr>
      <w:r>
        <w:rPr>
          <w:rFonts w:eastAsia="Calibri"/>
          <w:color w:val="000000"/>
          <w:sz w:val="26"/>
          <w:szCs w:val="26"/>
          <w:lang w:eastAsia="en-US"/>
        </w:rPr>
        <w:t xml:space="preserve"> - </w:t>
      </w:r>
      <w:r w:rsidR="00125419" w:rsidRPr="00FD023A">
        <w:rPr>
          <w:rFonts w:eastAsia="Calibri"/>
          <w:color w:val="000000"/>
          <w:sz w:val="26"/>
          <w:szCs w:val="26"/>
          <w:lang w:eastAsia="en-US"/>
        </w:rPr>
        <w:t>признать инициативный проект не прошедшим конкурсный отбор.</w:t>
      </w: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5. Решение Согласительной комиссией принимается по каждому представленному инициативному проекту.</w:t>
      </w:r>
    </w:p>
    <w:p w:rsidR="00125419" w:rsidRPr="00FD023A" w:rsidRDefault="00125419" w:rsidP="00125419">
      <w:pPr>
        <w:tabs>
          <w:tab w:val="left" w:pos="709"/>
        </w:tabs>
        <w:adjustRightInd w:val="0"/>
        <w:ind w:firstLine="709"/>
        <w:jc w:val="both"/>
        <w:rPr>
          <w:rFonts w:eastAsia="Calibri"/>
          <w:color w:val="000000"/>
          <w:sz w:val="26"/>
          <w:szCs w:val="26"/>
          <w:lang w:eastAsia="en-US"/>
        </w:rPr>
      </w:pPr>
    </w:p>
    <w:p w:rsidR="00125419" w:rsidRPr="00FD023A" w:rsidRDefault="00125419" w:rsidP="00125419">
      <w:pPr>
        <w:tabs>
          <w:tab w:val="left" w:pos="709"/>
        </w:tabs>
        <w:adjustRightInd w:val="0"/>
        <w:ind w:firstLine="709"/>
        <w:jc w:val="center"/>
        <w:rPr>
          <w:rFonts w:eastAsia="Calibri"/>
          <w:color w:val="000000"/>
          <w:sz w:val="26"/>
          <w:szCs w:val="26"/>
          <w:lang w:eastAsia="en-US"/>
        </w:rPr>
      </w:pPr>
      <w:r w:rsidRPr="00FD023A">
        <w:rPr>
          <w:rFonts w:eastAsia="Calibri"/>
          <w:color w:val="000000"/>
          <w:sz w:val="26"/>
          <w:szCs w:val="26"/>
          <w:lang w:eastAsia="en-US"/>
        </w:rPr>
        <w:t>7. Методика и критерии оценки инициативных проектов</w:t>
      </w:r>
    </w:p>
    <w:p w:rsidR="00125419" w:rsidRPr="00FD023A" w:rsidRDefault="00125419" w:rsidP="00125419">
      <w:pPr>
        <w:tabs>
          <w:tab w:val="left" w:pos="709"/>
        </w:tabs>
        <w:adjustRightInd w:val="0"/>
        <w:ind w:firstLine="709"/>
        <w:jc w:val="both"/>
        <w:rPr>
          <w:rFonts w:eastAsia="Calibri"/>
          <w:color w:val="000000"/>
          <w:sz w:val="26"/>
          <w:szCs w:val="26"/>
          <w:lang w:eastAsia="en-US"/>
        </w:rPr>
      </w:pP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2. Перечень критериев оценки инициативных проектов и их балльное значение устанавливается приложением 2 к настоящему Порядку.</w:t>
      </w: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3. Оценка инициативного проекта осуществляется отдельно по каждому инициативному проекту.</w:t>
      </w: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lastRenderedPageBreak/>
        <w:t>4. Оценка инициативного проекта по каждому критерию определяется в баллах.</w:t>
      </w: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5. Максимальная итоговая оценка инициативного проекта составляет 100 баллов, минимальная 0.</w:t>
      </w: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6. Прошедшими конкурсный отбор считаются инициативные проекты, которые по результатам итоговой оценки набрали 50 и более баллов.</w:t>
      </w: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 xml:space="preserve">При недостаточности бюджетных ассигнований, предусмотренных в бюджете </w:t>
      </w:r>
      <w:r w:rsidR="00F71EF5" w:rsidRPr="00F71EF5">
        <w:rPr>
          <w:rFonts w:eastAsia="Calibri"/>
          <w:color w:val="000000"/>
          <w:sz w:val="26"/>
          <w:szCs w:val="26"/>
          <w:lang w:eastAsia="en-US"/>
        </w:rPr>
        <w:t>Борковского</w:t>
      </w:r>
      <w:r w:rsidR="00701B36">
        <w:rPr>
          <w:rFonts w:eastAsia="Calibri"/>
          <w:color w:val="000000"/>
          <w:sz w:val="26"/>
          <w:szCs w:val="26"/>
          <w:lang w:eastAsia="en-US"/>
        </w:rPr>
        <w:t xml:space="preserve"> сельского поселения </w:t>
      </w:r>
      <w:r w:rsidRPr="00FD023A">
        <w:rPr>
          <w:rFonts w:eastAsia="Calibri"/>
          <w:color w:val="000000"/>
          <w:sz w:val="26"/>
          <w:szCs w:val="26"/>
          <w:lang w:eastAsia="en-US"/>
        </w:rPr>
        <w:t xml:space="preserve">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w:t>
      </w:r>
      <w:r w:rsidR="00F71EF5" w:rsidRPr="00F71EF5">
        <w:rPr>
          <w:rFonts w:eastAsia="Calibri"/>
          <w:color w:val="000000"/>
          <w:sz w:val="26"/>
          <w:szCs w:val="26"/>
          <w:lang w:eastAsia="en-US"/>
        </w:rPr>
        <w:t>Борковского</w:t>
      </w:r>
      <w:r w:rsidR="00701B36">
        <w:rPr>
          <w:rFonts w:eastAsia="Calibri"/>
          <w:color w:val="000000"/>
          <w:sz w:val="26"/>
          <w:szCs w:val="26"/>
          <w:lang w:eastAsia="en-US"/>
        </w:rPr>
        <w:t xml:space="preserve"> сельского поселения </w:t>
      </w:r>
      <w:r w:rsidRPr="00FD023A">
        <w:rPr>
          <w:rFonts w:eastAsia="Calibri"/>
          <w:color w:val="000000"/>
          <w:sz w:val="26"/>
          <w:szCs w:val="26"/>
          <w:lang w:eastAsia="en-US"/>
        </w:rPr>
        <w:t xml:space="preserve">возможна в пределах объёмов бюджетных ассигнований, предусмотренных в бюджете </w:t>
      </w:r>
      <w:r w:rsidR="00F71EF5" w:rsidRPr="00F71EF5">
        <w:rPr>
          <w:rFonts w:eastAsia="Calibri"/>
          <w:color w:val="000000"/>
          <w:sz w:val="26"/>
          <w:szCs w:val="26"/>
          <w:lang w:eastAsia="en-US"/>
        </w:rPr>
        <w:t>Борковского</w:t>
      </w:r>
      <w:r w:rsidR="00701B36">
        <w:rPr>
          <w:rFonts w:eastAsia="Calibri"/>
          <w:color w:val="000000"/>
          <w:sz w:val="26"/>
          <w:szCs w:val="26"/>
          <w:lang w:eastAsia="en-US"/>
        </w:rPr>
        <w:t xml:space="preserve"> сельского поселения.</w:t>
      </w: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7. Итоговая оценка инициативного проекта рассчитывается по следующей формуле:</w:t>
      </w: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Ик = (П(</w:t>
      </w:r>
      <w:proofErr w:type="spellStart"/>
      <w:r w:rsidRPr="00FD023A">
        <w:rPr>
          <w:rFonts w:eastAsia="Calibri"/>
          <w:color w:val="000000"/>
          <w:sz w:val="26"/>
          <w:szCs w:val="26"/>
          <w:lang w:eastAsia="en-US"/>
        </w:rPr>
        <w:t>ПКОкi</w:t>
      </w:r>
      <w:proofErr w:type="spellEnd"/>
      <w:r w:rsidRPr="00FD023A">
        <w:rPr>
          <w:rFonts w:eastAsia="Calibri"/>
          <w:color w:val="000000"/>
          <w:sz w:val="26"/>
          <w:szCs w:val="26"/>
          <w:lang w:eastAsia="en-US"/>
        </w:rPr>
        <w:t>)) х (∑(</w:t>
      </w:r>
      <w:proofErr w:type="spellStart"/>
      <w:r w:rsidRPr="00FD023A">
        <w:rPr>
          <w:rFonts w:eastAsia="Calibri"/>
          <w:color w:val="000000"/>
          <w:sz w:val="26"/>
          <w:szCs w:val="26"/>
          <w:lang w:eastAsia="en-US"/>
        </w:rPr>
        <w:t>Ркg</w:t>
      </w:r>
      <w:proofErr w:type="spellEnd"/>
      <w:r w:rsidRPr="00FD023A">
        <w:rPr>
          <w:rFonts w:eastAsia="Calibri"/>
          <w:color w:val="000000"/>
          <w:sz w:val="26"/>
          <w:szCs w:val="26"/>
          <w:lang w:eastAsia="en-US"/>
        </w:rPr>
        <w:t>)),</w:t>
      </w: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где:</w:t>
      </w: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Ик - итоговая оценка инициативного проекта, рассчитанная с учётом вып</w:t>
      </w:r>
      <w:r w:rsidR="00701B36">
        <w:rPr>
          <w:rFonts w:eastAsia="Calibri"/>
          <w:color w:val="000000"/>
          <w:sz w:val="26"/>
          <w:szCs w:val="26"/>
          <w:lang w:eastAsia="en-US"/>
        </w:rPr>
        <w:t>олнения критериев, указанных в П</w:t>
      </w:r>
      <w:r w:rsidRPr="00FD023A">
        <w:rPr>
          <w:rFonts w:eastAsia="Calibri"/>
          <w:color w:val="000000"/>
          <w:sz w:val="26"/>
          <w:szCs w:val="26"/>
          <w:lang w:eastAsia="en-US"/>
        </w:rPr>
        <w:t>риложении 2 к настоящему Порядку;</w:t>
      </w:r>
    </w:p>
    <w:p w:rsidR="00125419" w:rsidRPr="00FD023A" w:rsidRDefault="00125419" w:rsidP="00125419">
      <w:pPr>
        <w:tabs>
          <w:tab w:val="left" w:pos="709"/>
        </w:tabs>
        <w:adjustRightInd w:val="0"/>
        <w:ind w:firstLine="709"/>
        <w:jc w:val="both"/>
        <w:rPr>
          <w:rFonts w:eastAsia="Calibri"/>
          <w:color w:val="000000"/>
          <w:sz w:val="26"/>
          <w:szCs w:val="26"/>
          <w:lang w:eastAsia="en-US"/>
        </w:rPr>
      </w:pPr>
      <w:proofErr w:type="spellStart"/>
      <w:r w:rsidRPr="00FD023A">
        <w:rPr>
          <w:rFonts w:eastAsia="Calibri"/>
          <w:color w:val="000000"/>
          <w:sz w:val="26"/>
          <w:szCs w:val="26"/>
          <w:lang w:eastAsia="en-US"/>
        </w:rPr>
        <w:t>ki</w:t>
      </w:r>
      <w:proofErr w:type="spellEnd"/>
      <w:r w:rsidRPr="00FD023A">
        <w:rPr>
          <w:rFonts w:eastAsia="Calibri"/>
          <w:color w:val="000000"/>
          <w:sz w:val="26"/>
          <w:szCs w:val="26"/>
          <w:lang w:eastAsia="en-US"/>
        </w:rPr>
        <w:t xml:space="preserve"> - множество критериев, входящих группу «Общие критерии», указанные в приложении 2 к настоящему Порядку.</w:t>
      </w: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 xml:space="preserve">Каждый из критериев </w:t>
      </w:r>
      <w:proofErr w:type="spellStart"/>
      <w:r w:rsidRPr="00FD023A">
        <w:rPr>
          <w:rFonts w:eastAsia="Calibri"/>
          <w:color w:val="000000"/>
          <w:sz w:val="26"/>
          <w:szCs w:val="26"/>
          <w:lang w:eastAsia="en-US"/>
        </w:rPr>
        <w:t>ki</w:t>
      </w:r>
      <w:proofErr w:type="spellEnd"/>
      <w:r w:rsidRPr="00FD023A">
        <w:rPr>
          <w:rFonts w:eastAsia="Calibri"/>
          <w:color w:val="000000"/>
          <w:sz w:val="26"/>
          <w:szCs w:val="26"/>
          <w:lang w:eastAsia="en-US"/>
        </w:rPr>
        <w:t xml:space="preserve"> может принимать значение 0 или 1;</w:t>
      </w: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П(</w:t>
      </w:r>
      <w:proofErr w:type="spellStart"/>
      <w:r w:rsidRPr="00FD023A">
        <w:rPr>
          <w:rFonts w:eastAsia="Calibri"/>
          <w:color w:val="000000"/>
          <w:sz w:val="26"/>
          <w:szCs w:val="26"/>
          <w:lang w:eastAsia="en-US"/>
        </w:rPr>
        <w:t>ПКОкi</w:t>
      </w:r>
      <w:proofErr w:type="spellEnd"/>
      <w:r w:rsidRPr="00FD023A">
        <w:rPr>
          <w:rFonts w:eastAsia="Calibri"/>
          <w:color w:val="000000"/>
          <w:sz w:val="26"/>
          <w:szCs w:val="26"/>
          <w:lang w:eastAsia="en-US"/>
        </w:rPr>
        <w:t>) - произведение баллов, присвоенных проекту по каждому из критериев, входящих в группу «Критерии прохождения конкурсного отбора»;</w:t>
      </w:r>
    </w:p>
    <w:p w:rsidR="00125419" w:rsidRPr="00FD023A" w:rsidRDefault="00125419" w:rsidP="00125419">
      <w:pPr>
        <w:tabs>
          <w:tab w:val="left" w:pos="709"/>
        </w:tabs>
        <w:adjustRightInd w:val="0"/>
        <w:ind w:firstLine="709"/>
        <w:jc w:val="both"/>
        <w:rPr>
          <w:rFonts w:eastAsia="Calibri"/>
          <w:color w:val="000000"/>
          <w:sz w:val="26"/>
          <w:szCs w:val="26"/>
          <w:lang w:eastAsia="en-US"/>
        </w:rPr>
      </w:pPr>
      <w:proofErr w:type="spellStart"/>
      <w:proofErr w:type="gramStart"/>
      <w:r w:rsidRPr="00FD023A">
        <w:rPr>
          <w:rFonts w:eastAsia="Calibri"/>
          <w:color w:val="000000"/>
          <w:sz w:val="26"/>
          <w:szCs w:val="26"/>
          <w:lang w:eastAsia="en-US"/>
        </w:rPr>
        <w:t>к</w:t>
      </w:r>
      <w:proofErr w:type="gramEnd"/>
      <w:r w:rsidRPr="00FD023A">
        <w:rPr>
          <w:rFonts w:eastAsia="Calibri"/>
          <w:color w:val="000000"/>
          <w:sz w:val="26"/>
          <w:szCs w:val="26"/>
          <w:lang w:eastAsia="en-US"/>
        </w:rPr>
        <w:t>g</w:t>
      </w:r>
      <w:proofErr w:type="spellEnd"/>
      <w:r w:rsidRPr="00FD023A">
        <w:rPr>
          <w:rFonts w:eastAsia="Calibri"/>
          <w:color w:val="000000"/>
          <w:sz w:val="26"/>
          <w:szCs w:val="26"/>
          <w:lang w:eastAsia="en-US"/>
        </w:rPr>
        <w:t xml:space="preserve"> - множество критериев, входящих группу «Рейтинговые критерии», указанные в приложении 2 к настоящему Порядку;</w:t>
      </w: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w:t>
      </w:r>
      <w:proofErr w:type="spellStart"/>
      <w:r w:rsidRPr="00FD023A">
        <w:rPr>
          <w:rFonts w:eastAsia="Calibri"/>
          <w:color w:val="000000"/>
          <w:sz w:val="26"/>
          <w:szCs w:val="26"/>
          <w:lang w:eastAsia="en-US"/>
        </w:rPr>
        <w:t>Ркg</w:t>
      </w:r>
      <w:proofErr w:type="spellEnd"/>
      <w:r w:rsidRPr="00FD023A">
        <w:rPr>
          <w:rFonts w:eastAsia="Calibri"/>
          <w:color w:val="000000"/>
          <w:sz w:val="26"/>
          <w:szCs w:val="26"/>
          <w:lang w:eastAsia="en-US"/>
        </w:rPr>
        <w:t>) - сумма баллов, присвоенных инициативному проекту по каждому из критериев, входящих в группу «Критерии прохождения конкурсного отбора».</w:t>
      </w: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 xml:space="preserve">Каждый из критериев </w:t>
      </w:r>
      <w:proofErr w:type="spellStart"/>
      <w:r w:rsidRPr="00FD023A">
        <w:rPr>
          <w:rFonts w:eastAsia="Calibri"/>
          <w:color w:val="000000"/>
          <w:sz w:val="26"/>
          <w:szCs w:val="26"/>
          <w:lang w:eastAsia="en-US"/>
        </w:rPr>
        <w:t>kg</w:t>
      </w:r>
      <w:proofErr w:type="spellEnd"/>
      <w:r w:rsidRPr="00FD023A">
        <w:rPr>
          <w:rFonts w:eastAsia="Calibri"/>
          <w:color w:val="000000"/>
          <w:sz w:val="26"/>
          <w:szCs w:val="26"/>
          <w:lang w:eastAsia="en-US"/>
        </w:rPr>
        <w:t xml:space="preserve"> может принимать значение, соответствующее уровню выполнения критерия в пределах значений, указанных в приложении 2 к настоящему Порядку. </w:t>
      </w:r>
    </w:p>
    <w:p w:rsidR="00125419" w:rsidRPr="00FD023A" w:rsidRDefault="00125419" w:rsidP="00125419">
      <w:pPr>
        <w:tabs>
          <w:tab w:val="left" w:pos="709"/>
        </w:tabs>
        <w:adjustRightInd w:val="0"/>
        <w:ind w:firstLine="709"/>
        <w:jc w:val="both"/>
        <w:rPr>
          <w:rFonts w:eastAsia="Calibri"/>
          <w:color w:val="000000"/>
          <w:sz w:val="26"/>
          <w:szCs w:val="26"/>
          <w:lang w:eastAsia="en-US"/>
        </w:rPr>
      </w:pPr>
    </w:p>
    <w:p w:rsidR="00125419" w:rsidRPr="00FD023A" w:rsidRDefault="00125419" w:rsidP="00125419">
      <w:pPr>
        <w:ind w:firstLine="709"/>
        <w:jc w:val="center"/>
        <w:rPr>
          <w:rFonts w:eastAsia="Calibri"/>
          <w:color w:val="000000"/>
          <w:sz w:val="26"/>
          <w:szCs w:val="26"/>
          <w:lang w:eastAsia="en-US"/>
        </w:rPr>
      </w:pPr>
      <w:r w:rsidRPr="00FD023A">
        <w:rPr>
          <w:rFonts w:eastAsia="Calibri"/>
          <w:color w:val="000000"/>
          <w:sz w:val="26"/>
          <w:szCs w:val="26"/>
          <w:lang w:eastAsia="en-US"/>
        </w:rPr>
        <w:t>8. Порядок формирования и деятельности Согласительной комиссии</w:t>
      </w:r>
    </w:p>
    <w:p w:rsidR="00125419" w:rsidRPr="00FD023A" w:rsidRDefault="00125419" w:rsidP="00125419">
      <w:pPr>
        <w:ind w:firstLine="709"/>
        <w:jc w:val="both"/>
        <w:rPr>
          <w:rFonts w:eastAsia="Calibri"/>
          <w:color w:val="000000"/>
          <w:sz w:val="26"/>
          <w:szCs w:val="26"/>
          <w:lang w:eastAsia="en-US"/>
        </w:rPr>
      </w:pPr>
    </w:p>
    <w:p w:rsidR="00125419" w:rsidRPr="00FD023A" w:rsidRDefault="00125419" w:rsidP="00125419">
      <w:pPr>
        <w:ind w:firstLine="709"/>
        <w:jc w:val="both"/>
        <w:rPr>
          <w:rFonts w:eastAsia="Calibri"/>
          <w:color w:val="000000"/>
          <w:sz w:val="26"/>
          <w:szCs w:val="26"/>
          <w:lang w:eastAsia="en-US"/>
        </w:rPr>
      </w:pPr>
      <w:r w:rsidRPr="00FD023A">
        <w:rPr>
          <w:color w:val="000000"/>
          <w:sz w:val="26"/>
          <w:szCs w:val="26"/>
        </w:rPr>
        <w:t>1.</w:t>
      </w:r>
      <w:r w:rsidRPr="00FD023A">
        <w:rPr>
          <w:rFonts w:eastAsia="Calibri"/>
          <w:color w:val="000000"/>
          <w:sz w:val="26"/>
          <w:szCs w:val="26"/>
          <w:lang w:eastAsia="en-US"/>
        </w:rPr>
        <w:t xml:space="preserve"> Состав Согласительной комиссии формируется </w:t>
      </w:r>
      <w:r w:rsidR="000C7189">
        <w:rPr>
          <w:rFonts w:eastAsia="Calibri"/>
          <w:color w:val="000000"/>
          <w:sz w:val="26"/>
          <w:szCs w:val="26"/>
          <w:lang w:eastAsia="en-US"/>
        </w:rPr>
        <w:t>А</w:t>
      </w:r>
      <w:r w:rsidRPr="00FD023A">
        <w:rPr>
          <w:rFonts w:eastAsia="Calibri"/>
          <w:color w:val="000000"/>
          <w:sz w:val="26"/>
          <w:szCs w:val="26"/>
          <w:lang w:eastAsia="en-US"/>
        </w:rPr>
        <w:t xml:space="preserve">дминистрацией </w:t>
      </w:r>
      <w:r w:rsidR="00F71EF5" w:rsidRPr="00F71EF5">
        <w:rPr>
          <w:rFonts w:eastAsia="Calibri"/>
          <w:color w:val="000000"/>
          <w:sz w:val="26"/>
          <w:szCs w:val="26"/>
          <w:lang w:eastAsia="en-US"/>
        </w:rPr>
        <w:t>Борковского</w:t>
      </w:r>
      <w:r w:rsidR="000C7189">
        <w:rPr>
          <w:rFonts w:eastAsia="Calibri"/>
          <w:color w:val="000000"/>
          <w:sz w:val="26"/>
          <w:szCs w:val="26"/>
          <w:lang w:eastAsia="en-US"/>
        </w:rPr>
        <w:t xml:space="preserve"> сельского </w:t>
      </w:r>
      <w:r w:rsidRPr="00FD023A">
        <w:rPr>
          <w:rFonts w:eastAsia="Calibri"/>
          <w:color w:val="000000"/>
          <w:sz w:val="26"/>
          <w:szCs w:val="26"/>
          <w:lang w:eastAsia="en-US"/>
        </w:rPr>
        <w:t>поселения</w:t>
      </w:r>
      <w:r w:rsidR="000C7189">
        <w:rPr>
          <w:rFonts w:eastAsia="Calibri"/>
          <w:color w:val="000000"/>
          <w:sz w:val="26"/>
          <w:szCs w:val="26"/>
          <w:lang w:eastAsia="en-US"/>
        </w:rPr>
        <w:t xml:space="preserve">. </w:t>
      </w:r>
      <w:r w:rsidRPr="00FD023A">
        <w:rPr>
          <w:rFonts w:eastAsia="Calibri"/>
          <w:color w:val="000000"/>
          <w:sz w:val="26"/>
          <w:szCs w:val="26"/>
          <w:lang w:eastAsia="en-US"/>
        </w:rPr>
        <w:t xml:space="preserve">При этом половина от общего числа членов Согласительной комиссии должна быть назначена на основе предложений Совета депутатов </w:t>
      </w:r>
      <w:r w:rsidR="00F71EF5" w:rsidRPr="00F71EF5">
        <w:rPr>
          <w:rFonts w:eastAsia="Calibri"/>
          <w:color w:val="000000"/>
          <w:sz w:val="26"/>
          <w:szCs w:val="26"/>
          <w:lang w:eastAsia="en-US"/>
        </w:rPr>
        <w:t>Борковского</w:t>
      </w:r>
      <w:r w:rsidR="000C7189">
        <w:rPr>
          <w:rFonts w:eastAsia="Calibri"/>
          <w:color w:val="000000"/>
          <w:sz w:val="26"/>
          <w:szCs w:val="26"/>
          <w:lang w:eastAsia="en-US"/>
        </w:rPr>
        <w:t xml:space="preserve"> сельского поселения.</w:t>
      </w:r>
    </w:p>
    <w:p w:rsidR="00125419" w:rsidRPr="00FD023A" w:rsidRDefault="00125419" w:rsidP="00125419">
      <w:pPr>
        <w:ind w:firstLine="709"/>
        <w:jc w:val="both"/>
        <w:rPr>
          <w:color w:val="000000"/>
          <w:sz w:val="26"/>
          <w:szCs w:val="26"/>
        </w:rPr>
      </w:pPr>
      <w:r w:rsidRPr="00FD023A">
        <w:rPr>
          <w:color w:val="000000"/>
          <w:sz w:val="26"/>
          <w:szCs w:val="26"/>
        </w:rPr>
        <w:t>2. В заседаниях Согласительной комиссии могут участвовать приглашённые лица, не являющиеся членами Согласительной комиссии.</w:t>
      </w:r>
    </w:p>
    <w:p w:rsidR="00125419" w:rsidRPr="00FD023A" w:rsidRDefault="00125419" w:rsidP="00125419">
      <w:pPr>
        <w:ind w:firstLine="709"/>
        <w:jc w:val="both"/>
        <w:rPr>
          <w:color w:val="000000"/>
          <w:sz w:val="26"/>
          <w:szCs w:val="26"/>
        </w:rPr>
      </w:pPr>
      <w:r w:rsidRPr="00FD023A">
        <w:rPr>
          <w:color w:val="000000"/>
          <w:sz w:val="26"/>
          <w:szCs w:val="26"/>
        </w:rPr>
        <w:t>3.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 рассматриваемым на заседании.</w:t>
      </w:r>
    </w:p>
    <w:p w:rsidR="00125419" w:rsidRPr="00FD023A" w:rsidRDefault="00125419" w:rsidP="00125419">
      <w:pPr>
        <w:ind w:firstLine="709"/>
        <w:jc w:val="both"/>
        <w:rPr>
          <w:rFonts w:eastAsia="Calibri"/>
          <w:color w:val="000000"/>
          <w:sz w:val="26"/>
          <w:szCs w:val="26"/>
          <w:lang w:eastAsia="en-US"/>
        </w:rPr>
      </w:pPr>
      <w:r w:rsidRPr="00FD023A">
        <w:rPr>
          <w:color w:val="000000"/>
          <w:sz w:val="26"/>
          <w:szCs w:val="26"/>
        </w:rPr>
        <w:t>4</w:t>
      </w:r>
      <w:r w:rsidRPr="00FD023A">
        <w:rPr>
          <w:rFonts w:eastAsia="Calibri"/>
          <w:color w:val="000000"/>
          <w:sz w:val="26"/>
          <w:szCs w:val="26"/>
          <w:lang w:eastAsia="en-US"/>
        </w:rPr>
        <w:t>. Согласительная комиссия осуществляет следующие функции:</w:t>
      </w:r>
    </w:p>
    <w:p w:rsidR="00125419" w:rsidRPr="00FD023A" w:rsidRDefault="000C7189" w:rsidP="00125419">
      <w:pPr>
        <w:ind w:firstLine="709"/>
        <w:jc w:val="both"/>
        <w:rPr>
          <w:rFonts w:eastAsia="Calibri"/>
          <w:color w:val="000000"/>
          <w:sz w:val="26"/>
          <w:szCs w:val="26"/>
          <w:lang w:eastAsia="en-US"/>
        </w:rPr>
      </w:pPr>
      <w:r>
        <w:rPr>
          <w:rFonts w:eastAsia="Calibri"/>
          <w:color w:val="000000"/>
          <w:sz w:val="26"/>
          <w:szCs w:val="26"/>
          <w:lang w:eastAsia="en-US"/>
        </w:rPr>
        <w:t xml:space="preserve"> - </w:t>
      </w:r>
      <w:r w:rsidR="00125419" w:rsidRPr="00FD023A">
        <w:rPr>
          <w:rFonts w:eastAsia="Calibri"/>
          <w:color w:val="000000"/>
          <w:sz w:val="26"/>
          <w:szCs w:val="26"/>
          <w:lang w:eastAsia="en-US"/>
        </w:rPr>
        <w:t xml:space="preserve">рассматривает, оценивает представленные для участия в конкурсном отборе инициативные проекты в соответствии с критериями оценки </w:t>
      </w:r>
      <w:r>
        <w:rPr>
          <w:rFonts w:eastAsia="Calibri"/>
          <w:color w:val="000000"/>
          <w:sz w:val="26"/>
          <w:szCs w:val="26"/>
          <w:lang w:eastAsia="en-US"/>
        </w:rPr>
        <w:t>инициативных проектов согласно П</w:t>
      </w:r>
      <w:r w:rsidR="00125419" w:rsidRPr="00FD023A">
        <w:rPr>
          <w:rFonts w:eastAsia="Calibri"/>
          <w:color w:val="000000"/>
          <w:sz w:val="26"/>
          <w:szCs w:val="26"/>
          <w:lang w:eastAsia="en-US"/>
        </w:rPr>
        <w:t>риложению 2 к настоящему Порядку;</w:t>
      </w:r>
    </w:p>
    <w:p w:rsidR="00125419" w:rsidRPr="00FD023A" w:rsidRDefault="000C7189" w:rsidP="00125419">
      <w:pPr>
        <w:ind w:firstLine="709"/>
        <w:jc w:val="both"/>
        <w:rPr>
          <w:rFonts w:eastAsia="Calibri"/>
          <w:color w:val="000000"/>
          <w:sz w:val="26"/>
          <w:szCs w:val="26"/>
          <w:lang w:eastAsia="en-US"/>
        </w:rPr>
      </w:pPr>
      <w:r>
        <w:rPr>
          <w:rFonts w:eastAsia="Calibri"/>
          <w:color w:val="000000"/>
          <w:sz w:val="26"/>
          <w:szCs w:val="26"/>
          <w:lang w:eastAsia="en-US"/>
        </w:rPr>
        <w:t xml:space="preserve"> - </w:t>
      </w:r>
      <w:r w:rsidR="00125419" w:rsidRPr="00FD023A">
        <w:rPr>
          <w:rFonts w:eastAsia="Calibri"/>
          <w:color w:val="000000"/>
          <w:sz w:val="26"/>
          <w:szCs w:val="26"/>
          <w:lang w:eastAsia="en-US"/>
        </w:rPr>
        <w:t>формирует итоговую оценку инициативных проектов;</w:t>
      </w:r>
    </w:p>
    <w:p w:rsidR="00125419" w:rsidRPr="00FD023A" w:rsidRDefault="000C7189" w:rsidP="00125419">
      <w:pPr>
        <w:ind w:firstLine="709"/>
        <w:jc w:val="both"/>
        <w:rPr>
          <w:rFonts w:eastAsia="Calibri"/>
          <w:color w:val="000000"/>
          <w:sz w:val="26"/>
          <w:szCs w:val="26"/>
          <w:lang w:eastAsia="en-US"/>
        </w:rPr>
      </w:pPr>
      <w:r>
        <w:rPr>
          <w:rFonts w:eastAsia="Calibri"/>
          <w:color w:val="000000"/>
          <w:sz w:val="26"/>
          <w:szCs w:val="26"/>
          <w:lang w:eastAsia="en-US"/>
        </w:rPr>
        <w:t xml:space="preserve"> - </w:t>
      </w:r>
      <w:r w:rsidR="00125419" w:rsidRPr="00FD023A">
        <w:rPr>
          <w:rFonts w:eastAsia="Calibri"/>
          <w:color w:val="000000"/>
          <w:sz w:val="26"/>
          <w:szCs w:val="26"/>
          <w:lang w:eastAsia="en-US"/>
        </w:rPr>
        <w:t>принимает решение о признании инициативного проекта прошедшим или</w:t>
      </w:r>
      <w:r w:rsidR="007E782F">
        <w:rPr>
          <w:rFonts w:eastAsia="Calibri"/>
          <w:color w:val="000000"/>
          <w:sz w:val="26"/>
          <w:szCs w:val="26"/>
          <w:lang w:eastAsia="en-US"/>
        </w:rPr>
        <w:t xml:space="preserve"> не прошедшим конкурсный отбор.</w:t>
      </w:r>
    </w:p>
    <w:p w:rsidR="00125419" w:rsidRPr="00FD023A" w:rsidRDefault="00125419" w:rsidP="00125419">
      <w:pPr>
        <w:ind w:firstLine="709"/>
        <w:jc w:val="both"/>
        <w:rPr>
          <w:rFonts w:eastAsia="Calibri"/>
          <w:color w:val="000000"/>
          <w:sz w:val="26"/>
          <w:szCs w:val="26"/>
          <w:lang w:eastAsia="en-US"/>
        </w:rPr>
      </w:pPr>
      <w:r w:rsidRPr="00FD023A">
        <w:rPr>
          <w:color w:val="000000"/>
          <w:sz w:val="26"/>
          <w:szCs w:val="26"/>
        </w:rPr>
        <w:lastRenderedPageBreak/>
        <w:t>5.</w:t>
      </w:r>
      <w:r w:rsidRPr="00FD023A">
        <w:rPr>
          <w:rFonts w:eastAsia="Calibri"/>
          <w:color w:val="000000"/>
          <w:sz w:val="26"/>
          <w:szCs w:val="26"/>
          <w:lang w:eastAsia="en-US"/>
        </w:rPr>
        <w:t xml:space="preserve">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125419" w:rsidRPr="00FD023A" w:rsidRDefault="00125419" w:rsidP="00125419">
      <w:pPr>
        <w:ind w:firstLine="709"/>
        <w:jc w:val="both"/>
        <w:rPr>
          <w:rFonts w:eastAsia="Calibri"/>
          <w:color w:val="000000"/>
          <w:sz w:val="26"/>
          <w:szCs w:val="26"/>
          <w:lang w:eastAsia="en-US"/>
        </w:rPr>
      </w:pPr>
      <w:r w:rsidRPr="00FD023A">
        <w:rPr>
          <w:color w:val="000000"/>
          <w:sz w:val="26"/>
          <w:szCs w:val="26"/>
        </w:rPr>
        <w:t>6.</w:t>
      </w:r>
      <w:r w:rsidRPr="00FD023A">
        <w:rPr>
          <w:rFonts w:eastAsia="Calibri"/>
          <w:color w:val="000000"/>
          <w:sz w:val="26"/>
          <w:szCs w:val="26"/>
          <w:lang w:eastAsia="en-US"/>
        </w:rPr>
        <w:t xml:space="preserve"> Полномочия членов Согласительной комиссии:</w:t>
      </w:r>
    </w:p>
    <w:p w:rsidR="00125419" w:rsidRPr="00FD023A" w:rsidRDefault="00125419" w:rsidP="00125419">
      <w:pPr>
        <w:ind w:firstLine="709"/>
        <w:jc w:val="both"/>
        <w:rPr>
          <w:rFonts w:eastAsia="Calibri"/>
          <w:color w:val="000000"/>
          <w:sz w:val="26"/>
          <w:szCs w:val="26"/>
          <w:lang w:eastAsia="en-US"/>
        </w:rPr>
      </w:pPr>
      <w:r w:rsidRPr="00FD023A">
        <w:rPr>
          <w:color w:val="000000"/>
          <w:sz w:val="26"/>
          <w:szCs w:val="26"/>
        </w:rPr>
        <w:t xml:space="preserve">1) </w:t>
      </w:r>
      <w:r w:rsidRPr="00FD023A">
        <w:rPr>
          <w:rFonts w:eastAsia="Calibri"/>
          <w:color w:val="000000"/>
          <w:sz w:val="26"/>
          <w:szCs w:val="26"/>
          <w:lang w:eastAsia="en-US"/>
        </w:rPr>
        <w:t>предсе</w:t>
      </w:r>
      <w:r w:rsidR="000C7189">
        <w:rPr>
          <w:rFonts w:eastAsia="Calibri"/>
          <w:color w:val="000000"/>
          <w:sz w:val="26"/>
          <w:szCs w:val="26"/>
          <w:lang w:eastAsia="en-US"/>
        </w:rPr>
        <w:t>датель Согласительной комиссии:</w:t>
      </w:r>
    </w:p>
    <w:p w:rsidR="00125419" w:rsidRPr="00FD023A" w:rsidRDefault="000C7189" w:rsidP="00125419">
      <w:pPr>
        <w:ind w:firstLine="709"/>
        <w:jc w:val="both"/>
        <w:rPr>
          <w:rFonts w:eastAsia="Calibri"/>
          <w:color w:val="000000"/>
          <w:sz w:val="26"/>
          <w:szCs w:val="26"/>
          <w:lang w:eastAsia="en-US"/>
        </w:rPr>
      </w:pPr>
      <w:r>
        <w:rPr>
          <w:rFonts w:eastAsia="Calibri"/>
          <w:color w:val="000000"/>
          <w:sz w:val="26"/>
          <w:szCs w:val="26"/>
          <w:lang w:eastAsia="en-US"/>
        </w:rPr>
        <w:t xml:space="preserve">а) </w:t>
      </w:r>
      <w:r w:rsidR="00125419" w:rsidRPr="00FD023A">
        <w:rPr>
          <w:rFonts w:eastAsia="Calibri"/>
          <w:color w:val="000000"/>
          <w:sz w:val="26"/>
          <w:szCs w:val="26"/>
          <w:lang w:eastAsia="en-US"/>
        </w:rPr>
        <w:t xml:space="preserve">руководит деятельностью Согласительной </w:t>
      </w:r>
      <w:r>
        <w:rPr>
          <w:rFonts w:eastAsia="Calibri"/>
          <w:color w:val="000000"/>
          <w:sz w:val="26"/>
          <w:szCs w:val="26"/>
          <w:lang w:eastAsia="en-US"/>
        </w:rPr>
        <w:t>комиссии, организует её работу;</w:t>
      </w:r>
    </w:p>
    <w:p w:rsidR="00125419" w:rsidRPr="00FD023A" w:rsidRDefault="000C7189" w:rsidP="00125419">
      <w:pPr>
        <w:ind w:firstLine="709"/>
        <w:jc w:val="both"/>
        <w:rPr>
          <w:rFonts w:eastAsia="Calibri"/>
          <w:color w:val="000000"/>
          <w:sz w:val="26"/>
          <w:szCs w:val="26"/>
          <w:lang w:eastAsia="en-US"/>
        </w:rPr>
      </w:pPr>
      <w:r>
        <w:rPr>
          <w:rFonts w:eastAsia="Calibri"/>
          <w:color w:val="000000"/>
          <w:sz w:val="26"/>
          <w:szCs w:val="26"/>
          <w:lang w:eastAsia="en-US"/>
        </w:rPr>
        <w:t xml:space="preserve">б) </w:t>
      </w:r>
      <w:r w:rsidR="00125419" w:rsidRPr="00FD023A">
        <w:rPr>
          <w:rFonts w:eastAsia="Calibri"/>
          <w:color w:val="000000"/>
          <w:sz w:val="26"/>
          <w:szCs w:val="26"/>
          <w:lang w:eastAsia="en-US"/>
        </w:rPr>
        <w:t>ведёт заседания Согласительной комиссии, п</w:t>
      </w:r>
      <w:r>
        <w:rPr>
          <w:rFonts w:eastAsia="Calibri"/>
          <w:color w:val="000000"/>
          <w:sz w:val="26"/>
          <w:szCs w:val="26"/>
          <w:lang w:eastAsia="en-US"/>
        </w:rPr>
        <w:t>одписывает протоколы заседаний;</w:t>
      </w:r>
    </w:p>
    <w:p w:rsidR="00125419" w:rsidRPr="00FD023A" w:rsidRDefault="000C7189" w:rsidP="00125419">
      <w:pPr>
        <w:ind w:firstLine="709"/>
        <w:jc w:val="both"/>
        <w:rPr>
          <w:rFonts w:eastAsia="Calibri"/>
          <w:color w:val="000000"/>
          <w:sz w:val="26"/>
          <w:szCs w:val="26"/>
          <w:lang w:eastAsia="en-US"/>
        </w:rPr>
      </w:pPr>
      <w:proofErr w:type="gramStart"/>
      <w:r>
        <w:rPr>
          <w:rFonts w:eastAsia="Calibri"/>
          <w:color w:val="000000"/>
          <w:sz w:val="26"/>
          <w:szCs w:val="26"/>
          <w:lang w:eastAsia="en-US"/>
        </w:rPr>
        <w:t>в</w:t>
      </w:r>
      <w:proofErr w:type="gramEnd"/>
      <w:r>
        <w:rPr>
          <w:rFonts w:eastAsia="Calibri"/>
          <w:color w:val="000000"/>
          <w:sz w:val="26"/>
          <w:szCs w:val="26"/>
          <w:lang w:eastAsia="en-US"/>
        </w:rPr>
        <w:t xml:space="preserve">) </w:t>
      </w:r>
      <w:r w:rsidR="00125419" w:rsidRPr="00FD023A">
        <w:rPr>
          <w:rFonts w:eastAsia="Calibri"/>
          <w:color w:val="000000"/>
          <w:sz w:val="26"/>
          <w:szCs w:val="26"/>
          <w:lang w:eastAsia="en-US"/>
        </w:rPr>
        <w:t>осуществляет общий контроль за реализацией принятых Со</w:t>
      </w:r>
      <w:r>
        <w:rPr>
          <w:rFonts w:eastAsia="Calibri"/>
          <w:color w:val="000000"/>
          <w:sz w:val="26"/>
          <w:szCs w:val="26"/>
          <w:lang w:eastAsia="en-US"/>
        </w:rPr>
        <w:t>гласительной комиссией решений;</w:t>
      </w:r>
    </w:p>
    <w:p w:rsidR="00125419" w:rsidRPr="00FD023A" w:rsidRDefault="000C7189" w:rsidP="00125419">
      <w:pPr>
        <w:ind w:firstLine="709"/>
        <w:jc w:val="both"/>
        <w:rPr>
          <w:rFonts w:eastAsia="Calibri"/>
          <w:color w:val="000000"/>
          <w:sz w:val="26"/>
          <w:szCs w:val="26"/>
          <w:lang w:eastAsia="en-US"/>
        </w:rPr>
      </w:pPr>
      <w:r>
        <w:rPr>
          <w:rFonts w:eastAsia="Calibri"/>
          <w:color w:val="000000"/>
          <w:sz w:val="26"/>
          <w:szCs w:val="26"/>
          <w:lang w:eastAsia="en-US"/>
        </w:rPr>
        <w:t xml:space="preserve">г) </w:t>
      </w:r>
      <w:r w:rsidR="00125419" w:rsidRPr="00FD023A">
        <w:rPr>
          <w:rFonts w:eastAsia="Calibri"/>
          <w:color w:val="000000"/>
          <w:sz w:val="26"/>
          <w:szCs w:val="26"/>
          <w:lang w:eastAsia="en-US"/>
        </w:rPr>
        <w:t>участвует в работе Согласительной комиссии в качестве члена Согласительной комиссии;</w:t>
      </w:r>
    </w:p>
    <w:p w:rsidR="00125419" w:rsidRPr="00FD023A" w:rsidRDefault="00125419" w:rsidP="00125419">
      <w:pPr>
        <w:ind w:firstLine="709"/>
        <w:jc w:val="both"/>
        <w:rPr>
          <w:rFonts w:eastAsia="Calibri"/>
          <w:color w:val="000000"/>
          <w:sz w:val="26"/>
          <w:szCs w:val="26"/>
          <w:lang w:eastAsia="en-US"/>
        </w:rPr>
      </w:pPr>
      <w:r w:rsidRPr="00FD023A">
        <w:rPr>
          <w:color w:val="000000"/>
          <w:sz w:val="26"/>
          <w:szCs w:val="26"/>
        </w:rPr>
        <w:t>2)</w:t>
      </w:r>
      <w:r w:rsidRPr="00FD023A">
        <w:rPr>
          <w:rFonts w:eastAsia="Calibri"/>
          <w:color w:val="000000"/>
          <w:sz w:val="26"/>
          <w:szCs w:val="26"/>
          <w:lang w:eastAsia="en-US"/>
        </w:rPr>
        <w:t xml:space="preserve"> заместитель председателя Согласительной комиссии: </w:t>
      </w:r>
    </w:p>
    <w:p w:rsidR="00125419" w:rsidRPr="00FD023A" w:rsidRDefault="000C7189" w:rsidP="00125419">
      <w:pPr>
        <w:ind w:firstLine="709"/>
        <w:jc w:val="both"/>
        <w:rPr>
          <w:rFonts w:eastAsia="Calibri"/>
          <w:color w:val="000000"/>
          <w:sz w:val="26"/>
          <w:szCs w:val="26"/>
          <w:lang w:eastAsia="en-US"/>
        </w:rPr>
      </w:pPr>
      <w:r>
        <w:rPr>
          <w:rFonts w:eastAsia="Calibri"/>
          <w:color w:val="000000"/>
          <w:sz w:val="26"/>
          <w:szCs w:val="26"/>
          <w:lang w:eastAsia="en-US"/>
        </w:rPr>
        <w:t xml:space="preserve">а) </w:t>
      </w:r>
      <w:r w:rsidR="00125419" w:rsidRPr="00FD023A">
        <w:rPr>
          <w:rFonts w:eastAsia="Calibri"/>
          <w:color w:val="000000"/>
          <w:sz w:val="26"/>
          <w:szCs w:val="26"/>
          <w:lang w:eastAsia="en-US"/>
        </w:rPr>
        <w:t>исполняет полномочия председателя Согласительной коми</w:t>
      </w:r>
      <w:r>
        <w:rPr>
          <w:rFonts w:eastAsia="Calibri"/>
          <w:color w:val="000000"/>
          <w:sz w:val="26"/>
          <w:szCs w:val="26"/>
          <w:lang w:eastAsia="en-US"/>
        </w:rPr>
        <w:t>ссии в отсутствие председателя;</w:t>
      </w:r>
    </w:p>
    <w:p w:rsidR="00125419" w:rsidRPr="00FD023A" w:rsidRDefault="000C7189" w:rsidP="00125419">
      <w:pPr>
        <w:ind w:firstLine="709"/>
        <w:jc w:val="both"/>
        <w:rPr>
          <w:rFonts w:eastAsia="Calibri"/>
          <w:color w:val="000000"/>
          <w:sz w:val="26"/>
          <w:szCs w:val="26"/>
          <w:lang w:eastAsia="en-US"/>
        </w:rPr>
      </w:pPr>
      <w:r>
        <w:rPr>
          <w:rFonts w:eastAsia="Calibri"/>
          <w:color w:val="000000"/>
          <w:sz w:val="26"/>
          <w:szCs w:val="26"/>
          <w:lang w:eastAsia="en-US"/>
        </w:rPr>
        <w:t xml:space="preserve">б) </w:t>
      </w:r>
      <w:r w:rsidR="00125419" w:rsidRPr="00FD023A">
        <w:rPr>
          <w:rFonts w:eastAsia="Calibri"/>
          <w:color w:val="000000"/>
          <w:sz w:val="26"/>
          <w:szCs w:val="26"/>
          <w:lang w:eastAsia="en-US"/>
        </w:rPr>
        <w:t>участвует в работе Согласительной комиссии в качестве члена Согласительной комиссии;</w:t>
      </w:r>
    </w:p>
    <w:p w:rsidR="00125419" w:rsidRPr="00FD023A" w:rsidRDefault="00125419" w:rsidP="00125419">
      <w:pPr>
        <w:ind w:firstLine="709"/>
        <w:jc w:val="both"/>
        <w:rPr>
          <w:rFonts w:eastAsia="Calibri"/>
          <w:color w:val="000000"/>
          <w:sz w:val="26"/>
          <w:szCs w:val="26"/>
          <w:lang w:eastAsia="en-US"/>
        </w:rPr>
      </w:pPr>
      <w:r w:rsidRPr="00FD023A">
        <w:rPr>
          <w:color w:val="000000"/>
          <w:sz w:val="26"/>
          <w:szCs w:val="26"/>
        </w:rPr>
        <w:t xml:space="preserve">3) </w:t>
      </w:r>
      <w:r w:rsidRPr="00FD023A">
        <w:rPr>
          <w:rFonts w:eastAsia="Calibri"/>
          <w:color w:val="000000"/>
          <w:sz w:val="26"/>
          <w:szCs w:val="26"/>
          <w:lang w:eastAsia="en-US"/>
        </w:rPr>
        <w:t>сек</w:t>
      </w:r>
      <w:r w:rsidR="000C7189">
        <w:rPr>
          <w:rFonts w:eastAsia="Calibri"/>
          <w:color w:val="000000"/>
          <w:sz w:val="26"/>
          <w:szCs w:val="26"/>
          <w:lang w:eastAsia="en-US"/>
        </w:rPr>
        <w:t>ретарь Согласительной комиссии:</w:t>
      </w:r>
    </w:p>
    <w:p w:rsidR="00125419" w:rsidRPr="00FD023A" w:rsidRDefault="002E7A13" w:rsidP="00125419">
      <w:pPr>
        <w:ind w:firstLine="709"/>
        <w:jc w:val="both"/>
        <w:rPr>
          <w:rFonts w:eastAsia="Calibri"/>
          <w:color w:val="000000"/>
          <w:sz w:val="26"/>
          <w:szCs w:val="26"/>
          <w:lang w:eastAsia="en-US"/>
        </w:rPr>
      </w:pPr>
      <w:r>
        <w:rPr>
          <w:rFonts w:eastAsia="Calibri"/>
          <w:color w:val="000000"/>
          <w:sz w:val="26"/>
          <w:szCs w:val="26"/>
          <w:lang w:eastAsia="en-US"/>
        </w:rPr>
        <w:t xml:space="preserve">а) </w:t>
      </w:r>
      <w:r w:rsidR="00125419" w:rsidRPr="00FD023A">
        <w:rPr>
          <w:rFonts w:eastAsia="Calibri"/>
          <w:color w:val="000000"/>
          <w:sz w:val="26"/>
          <w:szCs w:val="26"/>
          <w:lang w:eastAsia="en-US"/>
        </w:rPr>
        <w:t>формирует проект повестки очередного зас</w:t>
      </w:r>
      <w:r>
        <w:rPr>
          <w:rFonts w:eastAsia="Calibri"/>
          <w:color w:val="000000"/>
          <w:sz w:val="26"/>
          <w:szCs w:val="26"/>
          <w:lang w:eastAsia="en-US"/>
        </w:rPr>
        <w:t>едания Согласительной комиссии;</w:t>
      </w:r>
    </w:p>
    <w:p w:rsidR="00125419" w:rsidRPr="00FD023A" w:rsidRDefault="002E7A13" w:rsidP="00125419">
      <w:pPr>
        <w:ind w:firstLine="709"/>
        <w:jc w:val="both"/>
        <w:rPr>
          <w:rFonts w:eastAsia="Calibri"/>
          <w:color w:val="000000"/>
          <w:sz w:val="26"/>
          <w:szCs w:val="26"/>
          <w:lang w:eastAsia="en-US"/>
        </w:rPr>
      </w:pPr>
      <w:r>
        <w:rPr>
          <w:rFonts w:eastAsia="Calibri"/>
          <w:color w:val="000000"/>
          <w:sz w:val="26"/>
          <w:szCs w:val="26"/>
          <w:lang w:eastAsia="en-US"/>
        </w:rPr>
        <w:t xml:space="preserve">б) </w:t>
      </w:r>
      <w:r w:rsidR="00125419" w:rsidRPr="00FD023A">
        <w:rPr>
          <w:rFonts w:eastAsia="Calibri"/>
          <w:color w:val="000000"/>
          <w:sz w:val="26"/>
          <w:szCs w:val="26"/>
          <w:lang w:eastAsia="en-US"/>
        </w:rPr>
        <w:t xml:space="preserve">обеспечивает подготовку материалов к заседанию Согласительной комиссии; </w:t>
      </w:r>
    </w:p>
    <w:p w:rsidR="00125419" w:rsidRPr="00FD023A" w:rsidRDefault="002E7A13" w:rsidP="00125419">
      <w:pPr>
        <w:ind w:firstLine="709"/>
        <w:jc w:val="both"/>
        <w:rPr>
          <w:rFonts w:eastAsia="Calibri"/>
          <w:color w:val="000000"/>
          <w:sz w:val="26"/>
          <w:szCs w:val="26"/>
          <w:lang w:eastAsia="en-US"/>
        </w:rPr>
      </w:pPr>
      <w:r>
        <w:rPr>
          <w:rFonts w:eastAsia="Calibri"/>
          <w:color w:val="000000"/>
          <w:sz w:val="26"/>
          <w:szCs w:val="26"/>
          <w:lang w:eastAsia="en-US"/>
        </w:rPr>
        <w:t xml:space="preserve">в) </w:t>
      </w:r>
      <w:r w:rsidR="00125419" w:rsidRPr="00FD023A">
        <w:rPr>
          <w:rFonts w:eastAsia="Calibri"/>
          <w:color w:val="000000"/>
          <w:sz w:val="26"/>
          <w:szCs w:val="26"/>
          <w:lang w:eastAsia="en-US"/>
        </w:rPr>
        <w:t>оповещает членов Согласительной комис</w:t>
      </w:r>
      <w:r>
        <w:rPr>
          <w:rFonts w:eastAsia="Calibri"/>
          <w:color w:val="000000"/>
          <w:sz w:val="26"/>
          <w:szCs w:val="26"/>
          <w:lang w:eastAsia="en-US"/>
        </w:rPr>
        <w:t>сии об очередных её заседаниях;</w:t>
      </w:r>
    </w:p>
    <w:p w:rsidR="00125419" w:rsidRPr="00FD023A" w:rsidRDefault="002E7A13" w:rsidP="00125419">
      <w:pPr>
        <w:ind w:firstLine="709"/>
        <w:jc w:val="both"/>
        <w:rPr>
          <w:rFonts w:eastAsia="Calibri"/>
          <w:color w:val="000000"/>
          <w:sz w:val="26"/>
          <w:szCs w:val="26"/>
          <w:lang w:eastAsia="en-US"/>
        </w:rPr>
      </w:pPr>
      <w:r>
        <w:rPr>
          <w:rFonts w:eastAsia="Calibri"/>
          <w:color w:val="000000"/>
          <w:sz w:val="26"/>
          <w:szCs w:val="26"/>
          <w:lang w:eastAsia="en-US"/>
        </w:rPr>
        <w:t xml:space="preserve">г) </w:t>
      </w:r>
      <w:r w:rsidR="00125419" w:rsidRPr="00FD023A">
        <w:rPr>
          <w:rFonts w:eastAsia="Calibri"/>
          <w:color w:val="000000"/>
          <w:sz w:val="26"/>
          <w:szCs w:val="26"/>
          <w:lang w:eastAsia="en-US"/>
        </w:rPr>
        <w:t xml:space="preserve">ведёт и подписывает протоколы заседаний Согласительной комиссии; </w:t>
      </w:r>
    </w:p>
    <w:p w:rsidR="00125419" w:rsidRPr="00FD023A" w:rsidRDefault="002E7A13" w:rsidP="00125419">
      <w:pPr>
        <w:ind w:firstLine="709"/>
        <w:jc w:val="both"/>
        <w:rPr>
          <w:rFonts w:eastAsia="Calibri"/>
          <w:color w:val="000000"/>
          <w:sz w:val="26"/>
          <w:szCs w:val="26"/>
          <w:lang w:eastAsia="en-US"/>
        </w:rPr>
      </w:pPr>
      <w:r>
        <w:rPr>
          <w:rFonts w:eastAsia="Calibri"/>
          <w:color w:val="000000"/>
          <w:sz w:val="26"/>
          <w:szCs w:val="26"/>
          <w:lang w:eastAsia="en-US"/>
        </w:rPr>
        <w:t xml:space="preserve">д) </w:t>
      </w:r>
      <w:r w:rsidR="00125419" w:rsidRPr="00FD023A">
        <w:rPr>
          <w:rFonts w:eastAsia="Calibri"/>
          <w:color w:val="000000"/>
          <w:sz w:val="26"/>
          <w:szCs w:val="26"/>
          <w:lang w:eastAsia="en-US"/>
        </w:rPr>
        <w:t>участвует в работе Согласительной комиссии в качестве члена Согласительной комиссии;</w:t>
      </w:r>
    </w:p>
    <w:p w:rsidR="00125419" w:rsidRPr="00FD023A" w:rsidRDefault="00125419" w:rsidP="00125419">
      <w:pPr>
        <w:ind w:firstLine="709"/>
        <w:jc w:val="both"/>
        <w:rPr>
          <w:rFonts w:eastAsia="Calibri"/>
          <w:color w:val="000000"/>
          <w:sz w:val="26"/>
          <w:szCs w:val="26"/>
          <w:lang w:eastAsia="en-US"/>
        </w:rPr>
      </w:pPr>
      <w:r w:rsidRPr="00FD023A">
        <w:rPr>
          <w:color w:val="000000"/>
          <w:sz w:val="26"/>
          <w:szCs w:val="26"/>
        </w:rPr>
        <w:t>4)</w:t>
      </w:r>
      <w:r w:rsidR="00E919A3">
        <w:rPr>
          <w:rFonts w:eastAsia="Calibri"/>
          <w:color w:val="000000"/>
          <w:sz w:val="26"/>
          <w:szCs w:val="26"/>
          <w:lang w:eastAsia="en-US"/>
        </w:rPr>
        <w:t xml:space="preserve"> члены Согласительной комиссии:</w:t>
      </w:r>
    </w:p>
    <w:p w:rsidR="00125419" w:rsidRPr="00FD023A" w:rsidRDefault="00E919A3" w:rsidP="00125419">
      <w:pPr>
        <w:ind w:firstLine="709"/>
        <w:jc w:val="both"/>
        <w:rPr>
          <w:rFonts w:eastAsia="Calibri"/>
          <w:color w:val="000000"/>
          <w:sz w:val="26"/>
          <w:szCs w:val="26"/>
          <w:lang w:eastAsia="en-US"/>
        </w:rPr>
      </w:pPr>
      <w:r>
        <w:rPr>
          <w:rFonts w:eastAsia="Calibri"/>
          <w:color w:val="000000"/>
          <w:sz w:val="26"/>
          <w:szCs w:val="26"/>
          <w:lang w:eastAsia="en-US"/>
        </w:rPr>
        <w:t xml:space="preserve">а) </w:t>
      </w:r>
      <w:r w:rsidR="00125419" w:rsidRPr="00FD023A">
        <w:rPr>
          <w:rFonts w:eastAsia="Calibri"/>
          <w:color w:val="000000"/>
          <w:sz w:val="26"/>
          <w:szCs w:val="26"/>
          <w:lang w:eastAsia="en-US"/>
        </w:rPr>
        <w:t>осуществляют рассмотрение и оценку предст</w:t>
      </w:r>
      <w:r>
        <w:rPr>
          <w:rFonts w:eastAsia="Calibri"/>
          <w:color w:val="000000"/>
          <w:sz w:val="26"/>
          <w:szCs w:val="26"/>
          <w:lang w:eastAsia="en-US"/>
        </w:rPr>
        <w:t>авленных инициативных проектов;</w:t>
      </w:r>
    </w:p>
    <w:p w:rsidR="00125419" w:rsidRPr="00FD023A" w:rsidRDefault="00E919A3" w:rsidP="00125419">
      <w:pPr>
        <w:ind w:firstLine="709"/>
        <w:jc w:val="both"/>
        <w:rPr>
          <w:rFonts w:eastAsia="Calibri"/>
          <w:color w:val="000000"/>
          <w:sz w:val="26"/>
          <w:szCs w:val="26"/>
          <w:lang w:eastAsia="en-US"/>
        </w:rPr>
      </w:pPr>
      <w:r>
        <w:rPr>
          <w:rFonts w:eastAsia="Calibri"/>
          <w:color w:val="000000"/>
          <w:sz w:val="26"/>
          <w:szCs w:val="26"/>
          <w:lang w:eastAsia="en-US"/>
        </w:rPr>
        <w:t xml:space="preserve">б) </w:t>
      </w:r>
      <w:r w:rsidR="00125419" w:rsidRPr="00FD023A">
        <w:rPr>
          <w:rFonts w:eastAsia="Calibri"/>
          <w:color w:val="000000"/>
          <w:sz w:val="26"/>
          <w:szCs w:val="26"/>
          <w:lang w:eastAsia="en-US"/>
        </w:rPr>
        <w:t>участвуют в голосовании и принятии решений о признании инициативного проекта прошедшим или не прошедшим конкурсный отбор.</w:t>
      </w:r>
    </w:p>
    <w:p w:rsidR="00125419" w:rsidRPr="00FD023A" w:rsidRDefault="00125419" w:rsidP="00125419">
      <w:pPr>
        <w:ind w:firstLine="709"/>
        <w:jc w:val="both"/>
        <w:rPr>
          <w:rFonts w:eastAsia="Calibri"/>
          <w:color w:val="000000"/>
          <w:sz w:val="26"/>
          <w:szCs w:val="26"/>
          <w:lang w:eastAsia="en-US"/>
        </w:rPr>
      </w:pPr>
      <w:r w:rsidRPr="00FD023A">
        <w:rPr>
          <w:color w:val="000000"/>
          <w:sz w:val="26"/>
          <w:szCs w:val="26"/>
        </w:rPr>
        <w:t>7</w:t>
      </w:r>
      <w:r w:rsidRPr="00FD023A">
        <w:rPr>
          <w:rFonts w:eastAsia="Calibri"/>
          <w:color w:val="000000"/>
          <w:sz w:val="26"/>
          <w:szCs w:val="26"/>
          <w:lang w:eastAsia="en-US"/>
        </w:rPr>
        <w:t>. Согласительная комиссия вправе принимать решения, если в заседание участвует не менее половины от утвержденного состава ее членов.</w:t>
      </w:r>
    </w:p>
    <w:p w:rsidR="00125419" w:rsidRPr="00FD023A" w:rsidRDefault="00125419" w:rsidP="00125419">
      <w:pPr>
        <w:ind w:firstLine="709"/>
        <w:jc w:val="both"/>
        <w:rPr>
          <w:rFonts w:eastAsia="Calibri"/>
          <w:color w:val="000000"/>
          <w:sz w:val="26"/>
          <w:szCs w:val="26"/>
          <w:lang w:eastAsia="en-US"/>
        </w:rPr>
      </w:pPr>
      <w:r w:rsidRPr="00FD023A">
        <w:rPr>
          <w:color w:val="000000"/>
          <w:sz w:val="26"/>
          <w:szCs w:val="26"/>
        </w:rPr>
        <w:t>8.</w:t>
      </w:r>
      <w:r w:rsidRPr="00FD023A">
        <w:rPr>
          <w:rFonts w:eastAsia="Calibri"/>
          <w:color w:val="000000"/>
          <w:sz w:val="26"/>
          <w:szCs w:val="26"/>
          <w:lang w:eastAsia="en-US"/>
        </w:rPr>
        <w:t xml:space="preserve">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125419" w:rsidRPr="00FD023A" w:rsidRDefault="00125419" w:rsidP="00125419">
      <w:pPr>
        <w:ind w:firstLine="709"/>
        <w:jc w:val="both"/>
        <w:rPr>
          <w:rFonts w:eastAsia="Calibri"/>
          <w:color w:val="000000"/>
          <w:sz w:val="26"/>
          <w:szCs w:val="26"/>
          <w:lang w:eastAsia="en-US"/>
        </w:rPr>
      </w:pPr>
      <w:r w:rsidRPr="00FD023A">
        <w:rPr>
          <w:rFonts w:eastAsia="Calibri"/>
          <w:color w:val="000000"/>
          <w:sz w:val="26"/>
          <w:szCs w:val="26"/>
          <w:lang w:eastAsia="en-US"/>
        </w:rPr>
        <w:t>В случае равенства голосов решающим является голос председательствующего на заседании Согласительной комиссии.</w:t>
      </w:r>
    </w:p>
    <w:p w:rsidR="00125419" w:rsidRPr="00FD023A" w:rsidRDefault="00125419" w:rsidP="00125419">
      <w:pPr>
        <w:ind w:firstLine="709"/>
        <w:jc w:val="both"/>
        <w:rPr>
          <w:rFonts w:eastAsia="Calibri"/>
          <w:color w:val="000000"/>
          <w:sz w:val="26"/>
          <w:szCs w:val="26"/>
          <w:lang w:eastAsia="en-US"/>
        </w:rPr>
      </w:pPr>
      <w:r w:rsidRPr="00FD023A">
        <w:rPr>
          <w:color w:val="000000"/>
          <w:sz w:val="26"/>
          <w:szCs w:val="26"/>
        </w:rPr>
        <w:t>9.</w:t>
      </w:r>
      <w:r w:rsidRPr="00FD023A">
        <w:rPr>
          <w:rFonts w:eastAsia="Calibri"/>
          <w:color w:val="000000"/>
          <w:sz w:val="26"/>
          <w:szCs w:val="26"/>
          <w:lang w:eastAsia="en-US"/>
        </w:rPr>
        <w:t xml:space="preserve">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w:t>
      </w:r>
    </w:p>
    <w:p w:rsidR="00125419" w:rsidRPr="00FD023A" w:rsidRDefault="00125419" w:rsidP="00125419">
      <w:pPr>
        <w:ind w:firstLine="709"/>
        <w:jc w:val="both"/>
        <w:rPr>
          <w:rFonts w:eastAsia="Calibri"/>
          <w:color w:val="000000"/>
          <w:sz w:val="26"/>
          <w:szCs w:val="26"/>
          <w:lang w:eastAsia="en-US"/>
        </w:rPr>
      </w:pPr>
      <w:r w:rsidRPr="00FD023A">
        <w:rPr>
          <w:rFonts w:eastAsia="Calibri"/>
          <w:color w:val="000000"/>
          <w:sz w:val="26"/>
          <w:szCs w:val="26"/>
          <w:lang w:eastAsia="en-US"/>
        </w:rPr>
        <w:t>В протоколе указывается список участвующих, перечень рассмотренных на заседании вопросов и решение по ним.</w:t>
      </w:r>
    </w:p>
    <w:p w:rsidR="00125419" w:rsidRPr="00FD023A" w:rsidRDefault="00125419" w:rsidP="00125419">
      <w:pPr>
        <w:tabs>
          <w:tab w:val="left" w:pos="709"/>
        </w:tabs>
        <w:adjustRightInd w:val="0"/>
        <w:ind w:firstLine="709"/>
        <w:jc w:val="both"/>
        <w:rPr>
          <w:rFonts w:eastAsia="Calibri"/>
          <w:color w:val="000000"/>
          <w:sz w:val="26"/>
          <w:szCs w:val="26"/>
          <w:lang w:eastAsia="en-US"/>
        </w:rPr>
      </w:pPr>
    </w:p>
    <w:p w:rsidR="00125419" w:rsidRPr="00FD023A" w:rsidRDefault="00125419" w:rsidP="00125419">
      <w:pPr>
        <w:tabs>
          <w:tab w:val="left" w:pos="709"/>
        </w:tabs>
        <w:adjustRightInd w:val="0"/>
        <w:ind w:firstLine="709"/>
        <w:jc w:val="center"/>
        <w:rPr>
          <w:rFonts w:eastAsia="Calibri"/>
          <w:color w:val="000000"/>
          <w:sz w:val="26"/>
          <w:szCs w:val="26"/>
          <w:lang w:eastAsia="en-US"/>
        </w:rPr>
      </w:pPr>
      <w:r w:rsidRPr="00FD023A">
        <w:rPr>
          <w:rFonts w:eastAsia="Calibri"/>
          <w:color w:val="000000"/>
          <w:sz w:val="26"/>
          <w:szCs w:val="26"/>
          <w:lang w:eastAsia="en-US"/>
        </w:rPr>
        <w:t xml:space="preserve">9. Порядок реализации инициативных проектов </w:t>
      </w:r>
    </w:p>
    <w:p w:rsidR="00125419" w:rsidRPr="00FD023A" w:rsidRDefault="00125419" w:rsidP="00125419">
      <w:pPr>
        <w:tabs>
          <w:tab w:val="left" w:pos="709"/>
        </w:tabs>
        <w:adjustRightInd w:val="0"/>
        <w:ind w:firstLine="709"/>
        <w:jc w:val="both"/>
        <w:rPr>
          <w:rFonts w:eastAsia="Calibri"/>
          <w:color w:val="000000"/>
          <w:sz w:val="26"/>
          <w:szCs w:val="26"/>
          <w:lang w:eastAsia="en-US"/>
        </w:rPr>
      </w:pP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1. На основании протокола заседания Согласительной комиссии</w:t>
      </w:r>
      <w:r w:rsidR="00930BFD">
        <w:rPr>
          <w:rFonts w:eastAsia="Calibri"/>
          <w:color w:val="000000"/>
          <w:sz w:val="26"/>
          <w:szCs w:val="26"/>
          <w:lang w:eastAsia="en-US"/>
        </w:rPr>
        <w:t xml:space="preserve">, Администрация </w:t>
      </w:r>
      <w:r w:rsidR="00F71EF5" w:rsidRPr="00F71EF5">
        <w:rPr>
          <w:rFonts w:eastAsia="Calibri"/>
          <w:color w:val="000000"/>
          <w:sz w:val="26"/>
          <w:szCs w:val="26"/>
          <w:lang w:eastAsia="en-US"/>
        </w:rPr>
        <w:t>Борковского</w:t>
      </w:r>
      <w:r w:rsidR="00930BFD">
        <w:rPr>
          <w:rFonts w:eastAsia="Calibri"/>
          <w:color w:val="000000"/>
          <w:sz w:val="26"/>
          <w:szCs w:val="26"/>
          <w:lang w:eastAsia="en-US"/>
        </w:rPr>
        <w:t xml:space="preserve"> сельского поселения </w:t>
      </w:r>
      <w:r w:rsidRPr="00FD023A">
        <w:rPr>
          <w:rFonts w:eastAsia="Calibri"/>
          <w:color w:val="000000"/>
          <w:sz w:val="26"/>
          <w:szCs w:val="26"/>
          <w:lang w:eastAsia="en-US"/>
        </w:rPr>
        <w:t>обеспечива</w:t>
      </w:r>
      <w:r w:rsidR="00930BFD">
        <w:rPr>
          <w:rFonts w:eastAsia="Calibri"/>
          <w:color w:val="000000"/>
          <w:sz w:val="26"/>
          <w:szCs w:val="26"/>
          <w:lang w:eastAsia="en-US"/>
        </w:rPr>
        <w:t>е</w:t>
      </w:r>
      <w:r w:rsidRPr="00FD023A">
        <w:rPr>
          <w:rFonts w:eastAsia="Calibri"/>
          <w:color w:val="000000"/>
          <w:sz w:val="26"/>
          <w:szCs w:val="26"/>
          <w:lang w:eastAsia="en-US"/>
        </w:rPr>
        <w:t xml:space="preserve">т включение </w:t>
      </w:r>
      <w:r w:rsidRPr="00FD023A">
        <w:rPr>
          <w:rFonts w:eastAsia="Calibri"/>
          <w:color w:val="000000"/>
          <w:sz w:val="26"/>
          <w:szCs w:val="26"/>
          <w:lang w:eastAsia="en-US"/>
        </w:rPr>
        <w:lastRenderedPageBreak/>
        <w:t xml:space="preserve">мероприятий по реализации инициативных проектов в состав муниципальных программ </w:t>
      </w:r>
      <w:r w:rsidR="00F71EF5" w:rsidRPr="00F71EF5">
        <w:rPr>
          <w:rFonts w:eastAsia="Calibri"/>
          <w:color w:val="000000"/>
          <w:sz w:val="26"/>
          <w:szCs w:val="26"/>
          <w:lang w:eastAsia="en-US"/>
        </w:rPr>
        <w:t>Борковского</w:t>
      </w:r>
      <w:r w:rsidR="00930BFD">
        <w:rPr>
          <w:rFonts w:eastAsia="Calibri"/>
          <w:color w:val="000000"/>
          <w:sz w:val="26"/>
          <w:szCs w:val="26"/>
          <w:lang w:eastAsia="en-US"/>
        </w:rPr>
        <w:t xml:space="preserve"> сельского поселения.</w:t>
      </w: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 xml:space="preserve">2. Реализация инициативных проектов осуществляется на условиях </w:t>
      </w:r>
      <w:proofErr w:type="spellStart"/>
      <w:r w:rsidRPr="00FD023A">
        <w:rPr>
          <w:rFonts w:eastAsia="Calibri"/>
          <w:color w:val="000000"/>
          <w:sz w:val="26"/>
          <w:szCs w:val="26"/>
          <w:lang w:eastAsia="en-US"/>
        </w:rPr>
        <w:t>софинансирования</w:t>
      </w:r>
      <w:proofErr w:type="spellEnd"/>
      <w:r w:rsidRPr="00FD023A">
        <w:rPr>
          <w:rFonts w:eastAsia="Calibri"/>
          <w:color w:val="000000"/>
          <w:sz w:val="26"/>
          <w:szCs w:val="26"/>
          <w:lang w:eastAsia="en-US"/>
        </w:rPr>
        <w:t xml:space="preserve"> за счёт средств бюджета </w:t>
      </w:r>
      <w:r w:rsidR="00F71EF5" w:rsidRPr="00F71EF5">
        <w:rPr>
          <w:rFonts w:eastAsia="Calibri"/>
          <w:color w:val="000000"/>
          <w:sz w:val="26"/>
          <w:szCs w:val="26"/>
          <w:lang w:eastAsia="en-US"/>
        </w:rPr>
        <w:t>Борковского</w:t>
      </w:r>
      <w:r w:rsidR="00930BFD">
        <w:rPr>
          <w:rFonts w:eastAsia="Calibri"/>
          <w:color w:val="000000"/>
          <w:sz w:val="26"/>
          <w:szCs w:val="26"/>
          <w:lang w:eastAsia="en-US"/>
        </w:rPr>
        <w:t xml:space="preserve"> сельского поселения</w:t>
      </w:r>
      <w:r w:rsidRPr="00FD023A">
        <w:rPr>
          <w:rFonts w:eastAsia="Calibri"/>
          <w:color w:val="000000"/>
          <w:sz w:val="26"/>
          <w:szCs w:val="26"/>
          <w:lang w:eastAsia="en-US"/>
        </w:rPr>
        <w:t>,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 xml:space="preserve">3. Инициатор проекта до начала его реализации за счёт средств бюджета </w:t>
      </w:r>
      <w:r w:rsidR="00533499" w:rsidRPr="00533499">
        <w:rPr>
          <w:rFonts w:eastAsia="Calibri"/>
          <w:color w:val="000000"/>
          <w:sz w:val="26"/>
          <w:szCs w:val="26"/>
          <w:lang w:eastAsia="en-US"/>
        </w:rPr>
        <w:t>Борковского</w:t>
      </w:r>
      <w:r w:rsidR="00930BFD">
        <w:rPr>
          <w:rFonts w:eastAsia="Calibri"/>
          <w:color w:val="000000"/>
          <w:sz w:val="26"/>
          <w:szCs w:val="26"/>
          <w:lang w:eastAsia="en-US"/>
        </w:rPr>
        <w:t xml:space="preserve"> сельского поселения</w:t>
      </w:r>
      <w:r w:rsidRPr="00FD023A">
        <w:rPr>
          <w:rFonts w:eastAsia="Calibri"/>
          <w:color w:val="000000"/>
          <w:sz w:val="26"/>
          <w:szCs w:val="26"/>
          <w:lang w:eastAsia="en-US"/>
        </w:rPr>
        <w:t xml:space="preserve"> обеспечивает внесение инициативных платежей в доход бюджета </w:t>
      </w:r>
      <w:r w:rsidR="00533499" w:rsidRPr="00533499">
        <w:rPr>
          <w:rFonts w:eastAsia="Calibri"/>
          <w:color w:val="000000"/>
          <w:sz w:val="26"/>
          <w:szCs w:val="26"/>
          <w:lang w:eastAsia="en-US"/>
        </w:rPr>
        <w:t>Борковского</w:t>
      </w:r>
      <w:r w:rsidR="00930BFD">
        <w:rPr>
          <w:rFonts w:eastAsia="Calibri"/>
          <w:color w:val="000000"/>
          <w:sz w:val="26"/>
          <w:szCs w:val="26"/>
          <w:lang w:eastAsia="en-US"/>
        </w:rPr>
        <w:t xml:space="preserve"> сельского поселения</w:t>
      </w:r>
      <w:r w:rsidRPr="00FD023A">
        <w:rPr>
          <w:rFonts w:eastAsia="Calibri"/>
          <w:color w:val="000000"/>
          <w:sz w:val="26"/>
          <w:szCs w:val="26"/>
          <w:lang w:eastAsia="en-US"/>
        </w:rPr>
        <w:t xml:space="preserve"> на основании договора</w:t>
      </w:r>
      <w:r w:rsidR="00474399">
        <w:rPr>
          <w:rFonts w:eastAsia="Calibri"/>
          <w:color w:val="000000"/>
          <w:sz w:val="26"/>
          <w:szCs w:val="26"/>
          <w:lang w:eastAsia="en-US"/>
        </w:rPr>
        <w:t xml:space="preserve"> пожертвования, заключенного с А</w:t>
      </w:r>
      <w:r w:rsidRPr="00FD023A">
        <w:rPr>
          <w:rFonts w:eastAsia="Calibri"/>
          <w:color w:val="000000"/>
          <w:sz w:val="26"/>
          <w:szCs w:val="26"/>
          <w:lang w:eastAsia="en-US"/>
        </w:rPr>
        <w:t>дминистрацией</w:t>
      </w:r>
      <w:r w:rsidR="00533499">
        <w:rPr>
          <w:rFonts w:eastAsia="Calibri"/>
          <w:color w:val="000000"/>
          <w:sz w:val="26"/>
          <w:szCs w:val="26"/>
          <w:lang w:eastAsia="en-US"/>
        </w:rPr>
        <w:t xml:space="preserve"> </w:t>
      </w:r>
      <w:r w:rsidR="00533499" w:rsidRPr="00533499">
        <w:rPr>
          <w:rFonts w:eastAsia="Calibri"/>
          <w:color w:val="000000"/>
          <w:sz w:val="26"/>
          <w:szCs w:val="26"/>
          <w:lang w:eastAsia="en-US"/>
        </w:rPr>
        <w:t>Борковского</w:t>
      </w:r>
      <w:r w:rsidR="00474399">
        <w:rPr>
          <w:rFonts w:eastAsia="Calibri"/>
          <w:color w:val="000000"/>
          <w:sz w:val="26"/>
          <w:szCs w:val="26"/>
          <w:lang w:eastAsia="en-US"/>
        </w:rPr>
        <w:t xml:space="preserve"> сельского поселения, и (или) заключает с А</w:t>
      </w:r>
      <w:r w:rsidRPr="00FD023A">
        <w:rPr>
          <w:rFonts w:eastAsia="Calibri"/>
          <w:color w:val="000000"/>
          <w:sz w:val="26"/>
          <w:szCs w:val="26"/>
          <w:lang w:eastAsia="en-US"/>
        </w:rPr>
        <w:t xml:space="preserve">дминистрацией </w:t>
      </w:r>
      <w:r w:rsidR="00533499" w:rsidRPr="00533499">
        <w:rPr>
          <w:rFonts w:eastAsia="Calibri"/>
          <w:color w:val="000000"/>
          <w:sz w:val="26"/>
          <w:szCs w:val="26"/>
          <w:lang w:eastAsia="en-US"/>
        </w:rPr>
        <w:t>Борковского</w:t>
      </w:r>
      <w:r w:rsidR="00474399">
        <w:rPr>
          <w:rFonts w:eastAsia="Calibri"/>
          <w:color w:val="000000"/>
          <w:sz w:val="26"/>
          <w:szCs w:val="26"/>
          <w:lang w:eastAsia="en-US"/>
        </w:rPr>
        <w:t xml:space="preserve"> сельского поселения </w:t>
      </w:r>
      <w:r w:rsidRPr="00FD023A">
        <w:rPr>
          <w:rFonts w:eastAsia="Calibri"/>
          <w:color w:val="000000"/>
          <w:sz w:val="26"/>
          <w:szCs w:val="26"/>
          <w:lang w:eastAsia="en-US"/>
        </w:rPr>
        <w:t>договор добровольного пожертвования имущества и (или) договор на безвозмездное оказание услуг/выполнение работ, по ре</w:t>
      </w:r>
      <w:r w:rsidR="00474399">
        <w:rPr>
          <w:rFonts w:eastAsia="Calibri"/>
          <w:color w:val="000000"/>
          <w:sz w:val="26"/>
          <w:szCs w:val="26"/>
          <w:lang w:eastAsia="en-US"/>
        </w:rPr>
        <w:t>ализации инициативного проекта.</w:t>
      </w: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регламентом взаимодействия.</w:t>
      </w: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5. Учёт инициативных платежей осуществляется отдельно по каждому проекту.</w:t>
      </w: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6.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 xml:space="preserve">7. Контроль за ходом реализации инициативного проекта осуществляют координаторы муниципальных программ </w:t>
      </w:r>
      <w:r w:rsidR="00533499" w:rsidRPr="00533499">
        <w:rPr>
          <w:rFonts w:eastAsia="Calibri"/>
          <w:color w:val="000000"/>
          <w:sz w:val="26"/>
          <w:szCs w:val="26"/>
          <w:lang w:eastAsia="en-US"/>
        </w:rPr>
        <w:t>Борковского</w:t>
      </w:r>
      <w:r w:rsidR="00474399">
        <w:rPr>
          <w:rFonts w:eastAsia="Calibri"/>
          <w:color w:val="000000"/>
          <w:sz w:val="26"/>
          <w:szCs w:val="26"/>
          <w:lang w:eastAsia="en-US"/>
        </w:rPr>
        <w:t xml:space="preserve"> сельского поселения, </w:t>
      </w:r>
      <w:r w:rsidRPr="00FD023A">
        <w:rPr>
          <w:rFonts w:eastAsia="Calibri"/>
          <w:color w:val="000000"/>
          <w:sz w:val="26"/>
          <w:szCs w:val="26"/>
          <w:lang w:eastAsia="en-US"/>
        </w:rPr>
        <w:t>в рамках которых предусмотрена реализация соответствующих инициативных проектов.</w:t>
      </w: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 xml:space="preserve">Инициаторы проекта, другие граждане, проживающие на территории </w:t>
      </w:r>
      <w:r w:rsidR="00533499" w:rsidRPr="00533499">
        <w:rPr>
          <w:rFonts w:eastAsia="Calibri"/>
          <w:color w:val="000000"/>
          <w:sz w:val="26"/>
          <w:szCs w:val="26"/>
          <w:lang w:eastAsia="en-US"/>
        </w:rPr>
        <w:t>Борковского</w:t>
      </w:r>
      <w:r w:rsidR="008C672E">
        <w:rPr>
          <w:rFonts w:eastAsia="Calibri"/>
          <w:color w:val="000000"/>
          <w:sz w:val="26"/>
          <w:szCs w:val="26"/>
          <w:lang w:eastAsia="en-US"/>
        </w:rPr>
        <w:t xml:space="preserve"> сельского поселения, </w:t>
      </w:r>
      <w:r w:rsidRPr="00FD023A">
        <w:rPr>
          <w:rFonts w:eastAsia="Calibri"/>
          <w:color w:val="000000"/>
          <w:sz w:val="26"/>
          <w:szCs w:val="26"/>
          <w:lang w:eastAsia="en-US"/>
        </w:rPr>
        <w:t>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8. Инициаторы проекта или их представители принимают обязательное участие в приёмке результатов поставки товаров, выполнения работ, оказания услуг.</w:t>
      </w: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Члены Согласительной комиссии имеют право на участие в приёмке результатов поставки товаров, выполнения работ, оказания услуг.</w:t>
      </w: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9. Инициатор проекта, члены Согласительной комиссии имеют право на доступ к информации о ходе принятого к ре</w:t>
      </w:r>
      <w:r w:rsidR="008C672E">
        <w:rPr>
          <w:rFonts w:eastAsia="Calibri"/>
          <w:color w:val="000000"/>
          <w:sz w:val="26"/>
          <w:szCs w:val="26"/>
          <w:lang w:eastAsia="en-US"/>
        </w:rPr>
        <w:t>ализации инициативного проекта.</w:t>
      </w:r>
    </w:p>
    <w:p w:rsidR="00125419" w:rsidRPr="00FD023A" w:rsidRDefault="008C672E" w:rsidP="00125419">
      <w:pPr>
        <w:tabs>
          <w:tab w:val="left" w:pos="709"/>
        </w:tabs>
        <w:adjustRightInd w:val="0"/>
        <w:ind w:firstLine="709"/>
        <w:jc w:val="both"/>
        <w:rPr>
          <w:rFonts w:eastAsia="Calibri"/>
          <w:iCs/>
          <w:color w:val="000000"/>
          <w:sz w:val="26"/>
          <w:szCs w:val="26"/>
          <w:lang w:eastAsia="en-US"/>
        </w:rPr>
      </w:pPr>
      <w:r>
        <w:rPr>
          <w:rFonts w:eastAsia="Calibri"/>
          <w:color w:val="000000"/>
          <w:sz w:val="26"/>
          <w:szCs w:val="26"/>
          <w:lang w:eastAsia="en-US"/>
        </w:rPr>
        <w:t>10</w:t>
      </w:r>
      <w:r w:rsidR="00125419" w:rsidRPr="00FD023A">
        <w:rPr>
          <w:rFonts w:eastAsia="Calibri"/>
          <w:color w:val="000000"/>
          <w:sz w:val="26"/>
          <w:szCs w:val="26"/>
          <w:lang w:eastAsia="en-US"/>
        </w:rPr>
        <w:t xml:space="preserve">. </w:t>
      </w:r>
      <w:r w:rsidR="00125419" w:rsidRPr="00FD023A">
        <w:rPr>
          <w:rFonts w:eastAsia="Calibri"/>
          <w:iCs/>
          <w:color w:val="000000"/>
          <w:sz w:val="26"/>
          <w:szCs w:val="26"/>
          <w:lang w:eastAsia="en-US"/>
        </w:rPr>
        <w:t>Информация о расс</w:t>
      </w:r>
      <w:r>
        <w:rPr>
          <w:rFonts w:eastAsia="Calibri"/>
          <w:iCs/>
          <w:color w:val="000000"/>
          <w:sz w:val="26"/>
          <w:szCs w:val="26"/>
          <w:lang w:eastAsia="en-US"/>
        </w:rPr>
        <w:t>мотрении инициативного проекта А</w:t>
      </w:r>
      <w:r w:rsidR="00125419" w:rsidRPr="00FD023A">
        <w:rPr>
          <w:rFonts w:eastAsia="Calibri"/>
          <w:iCs/>
          <w:color w:val="000000"/>
          <w:sz w:val="26"/>
          <w:szCs w:val="26"/>
          <w:lang w:eastAsia="en-US"/>
        </w:rPr>
        <w:t xml:space="preserve">дминистрацией </w:t>
      </w:r>
      <w:r w:rsidR="00533499" w:rsidRPr="00533499">
        <w:rPr>
          <w:rFonts w:eastAsia="Calibri"/>
          <w:iCs/>
          <w:color w:val="000000"/>
          <w:sz w:val="26"/>
          <w:szCs w:val="26"/>
          <w:lang w:eastAsia="en-US"/>
        </w:rPr>
        <w:t xml:space="preserve">Борковского </w:t>
      </w:r>
      <w:r>
        <w:rPr>
          <w:rFonts w:eastAsia="Calibri"/>
          <w:iCs/>
          <w:color w:val="000000"/>
          <w:sz w:val="26"/>
          <w:szCs w:val="26"/>
          <w:lang w:eastAsia="en-US"/>
        </w:rPr>
        <w:t>сельского поселения</w:t>
      </w:r>
      <w:r w:rsidR="00125419" w:rsidRPr="00FD023A">
        <w:rPr>
          <w:rFonts w:eastAsia="Calibri"/>
          <w:iCs/>
          <w:color w:val="000000"/>
          <w:sz w:val="26"/>
          <w:szCs w:val="26"/>
          <w:lang w:eastAsia="en-US"/>
        </w:rPr>
        <w:t>, о ходе реализации инициативного проекта, в том числе об использовании денежных средств, о</w:t>
      </w:r>
      <w:r>
        <w:rPr>
          <w:rFonts w:eastAsia="Calibri"/>
          <w:iCs/>
          <w:color w:val="000000"/>
          <w:sz w:val="26"/>
          <w:szCs w:val="26"/>
          <w:lang w:eastAsia="en-US"/>
        </w:rPr>
        <w:t xml:space="preserve">б </w:t>
      </w:r>
      <w:r w:rsidR="00125419" w:rsidRPr="00FD023A">
        <w:rPr>
          <w:rFonts w:eastAsia="Calibri"/>
          <w:iCs/>
          <w:color w:val="000000"/>
          <w:sz w:val="26"/>
          <w:szCs w:val="26"/>
          <w:lang w:eastAsia="en-US"/>
        </w:rPr>
        <w:t xml:space="preserve">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Pr>
          <w:rFonts w:eastAsia="Calibri"/>
          <w:iCs/>
          <w:color w:val="000000"/>
          <w:sz w:val="26"/>
          <w:szCs w:val="26"/>
          <w:lang w:eastAsia="en-US"/>
        </w:rPr>
        <w:t xml:space="preserve">Администрации </w:t>
      </w:r>
      <w:r w:rsidR="00533499" w:rsidRPr="00533499">
        <w:rPr>
          <w:rFonts w:eastAsia="Calibri"/>
          <w:iCs/>
          <w:color w:val="000000"/>
          <w:sz w:val="26"/>
          <w:szCs w:val="26"/>
          <w:lang w:eastAsia="en-US"/>
        </w:rPr>
        <w:t>Борковского</w:t>
      </w:r>
      <w:r>
        <w:rPr>
          <w:rFonts w:eastAsia="Calibri"/>
          <w:iCs/>
          <w:color w:val="000000"/>
          <w:sz w:val="26"/>
          <w:szCs w:val="26"/>
          <w:lang w:eastAsia="en-US"/>
        </w:rPr>
        <w:t xml:space="preserve"> сельского поселения </w:t>
      </w:r>
      <w:r w:rsidR="00125419" w:rsidRPr="00FD023A">
        <w:rPr>
          <w:rFonts w:eastAsia="Calibri"/>
          <w:iCs/>
          <w:color w:val="000000"/>
          <w:sz w:val="26"/>
          <w:szCs w:val="26"/>
          <w:lang w:eastAsia="en-US"/>
        </w:rPr>
        <w:t>в информационно-телекоммуникационной сети «Интернет».</w:t>
      </w:r>
    </w:p>
    <w:p w:rsidR="00125419" w:rsidRPr="00FD023A" w:rsidRDefault="003C559C" w:rsidP="00125419">
      <w:pPr>
        <w:tabs>
          <w:tab w:val="left" w:pos="709"/>
        </w:tabs>
        <w:adjustRightInd w:val="0"/>
        <w:ind w:firstLine="709"/>
        <w:jc w:val="both"/>
        <w:rPr>
          <w:rFonts w:eastAsia="Calibri"/>
          <w:color w:val="000000"/>
          <w:sz w:val="26"/>
          <w:szCs w:val="26"/>
          <w:lang w:eastAsia="en-US"/>
        </w:rPr>
      </w:pPr>
      <w:r>
        <w:rPr>
          <w:rFonts w:eastAsia="Calibri"/>
          <w:color w:val="000000"/>
          <w:sz w:val="26"/>
          <w:szCs w:val="26"/>
          <w:lang w:eastAsia="en-US"/>
        </w:rPr>
        <w:t>11</w:t>
      </w:r>
      <w:r w:rsidR="00125419" w:rsidRPr="00FD023A">
        <w:rPr>
          <w:rFonts w:eastAsia="Calibri"/>
          <w:color w:val="000000"/>
          <w:sz w:val="26"/>
          <w:szCs w:val="26"/>
          <w:lang w:eastAsia="en-US"/>
        </w:rPr>
        <w:t xml:space="preserve">. Отчет об итогах реализации инициативного проекта подлежит опубликованию (обнародованию) и размещению на официальном сайте </w:t>
      </w:r>
      <w:r>
        <w:rPr>
          <w:rFonts w:eastAsia="Calibri"/>
          <w:color w:val="000000"/>
          <w:sz w:val="26"/>
          <w:szCs w:val="26"/>
          <w:lang w:eastAsia="en-US"/>
        </w:rPr>
        <w:t xml:space="preserve">Администрации </w:t>
      </w:r>
      <w:r w:rsidR="00533499" w:rsidRPr="00533499">
        <w:rPr>
          <w:rFonts w:eastAsia="Calibri"/>
          <w:color w:val="000000"/>
          <w:sz w:val="26"/>
          <w:szCs w:val="26"/>
          <w:lang w:eastAsia="en-US"/>
        </w:rPr>
        <w:t>Борковского</w:t>
      </w:r>
      <w:r>
        <w:rPr>
          <w:rFonts w:eastAsia="Calibri"/>
          <w:color w:val="000000"/>
          <w:sz w:val="26"/>
          <w:szCs w:val="26"/>
          <w:lang w:eastAsia="en-US"/>
        </w:rPr>
        <w:t xml:space="preserve"> сельского поселения </w:t>
      </w:r>
      <w:r w:rsidR="00125419" w:rsidRPr="00FD023A">
        <w:rPr>
          <w:rFonts w:eastAsia="Calibri"/>
          <w:color w:val="000000"/>
          <w:sz w:val="26"/>
          <w:szCs w:val="26"/>
          <w:lang w:eastAsia="en-US"/>
        </w:rPr>
        <w:t>в разделе «Бюджет» в течение 30 календарных дней со дня завершения реализации инициативного проекта.</w:t>
      </w:r>
    </w:p>
    <w:p w:rsidR="00125419" w:rsidRPr="00FD023A" w:rsidRDefault="00125419" w:rsidP="00125419">
      <w:pPr>
        <w:tabs>
          <w:tab w:val="left" w:pos="709"/>
        </w:tabs>
        <w:adjustRightInd w:val="0"/>
        <w:ind w:firstLine="709"/>
        <w:jc w:val="both"/>
        <w:rPr>
          <w:rFonts w:eastAsia="Calibri"/>
          <w:color w:val="000000"/>
          <w:sz w:val="26"/>
          <w:szCs w:val="26"/>
          <w:lang w:eastAsia="en-US"/>
        </w:rPr>
      </w:pPr>
    </w:p>
    <w:p w:rsidR="00CF470B" w:rsidRDefault="00CF470B" w:rsidP="00125419">
      <w:pPr>
        <w:ind w:firstLine="709"/>
        <w:jc w:val="center"/>
        <w:rPr>
          <w:rFonts w:eastAsia="Calibri"/>
          <w:color w:val="000000"/>
          <w:sz w:val="26"/>
          <w:szCs w:val="26"/>
          <w:lang w:eastAsia="en-US"/>
        </w:rPr>
      </w:pPr>
    </w:p>
    <w:p w:rsidR="00CF470B" w:rsidRDefault="00CF470B" w:rsidP="00125419">
      <w:pPr>
        <w:ind w:firstLine="709"/>
        <w:jc w:val="center"/>
        <w:rPr>
          <w:rFonts w:eastAsia="Calibri"/>
          <w:color w:val="000000"/>
          <w:sz w:val="26"/>
          <w:szCs w:val="26"/>
          <w:lang w:eastAsia="en-US"/>
        </w:rPr>
      </w:pPr>
    </w:p>
    <w:p w:rsidR="00CF470B" w:rsidRDefault="00CF470B" w:rsidP="00125419">
      <w:pPr>
        <w:ind w:firstLine="709"/>
        <w:jc w:val="center"/>
        <w:rPr>
          <w:rFonts w:eastAsia="Calibri"/>
          <w:color w:val="000000"/>
          <w:sz w:val="26"/>
          <w:szCs w:val="26"/>
          <w:lang w:eastAsia="en-US"/>
        </w:rPr>
      </w:pPr>
    </w:p>
    <w:p w:rsidR="00125419" w:rsidRPr="00FD023A" w:rsidRDefault="00125419" w:rsidP="00125419">
      <w:pPr>
        <w:ind w:firstLine="709"/>
        <w:jc w:val="center"/>
        <w:rPr>
          <w:rFonts w:eastAsia="Calibri"/>
          <w:color w:val="000000"/>
          <w:sz w:val="26"/>
          <w:szCs w:val="26"/>
          <w:lang w:eastAsia="en-US"/>
        </w:rPr>
      </w:pPr>
      <w:r w:rsidRPr="00FD023A">
        <w:rPr>
          <w:rFonts w:eastAsia="Calibri"/>
          <w:color w:val="000000"/>
          <w:sz w:val="26"/>
          <w:szCs w:val="26"/>
          <w:lang w:eastAsia="en-US"/>
        </w:rPr>
        <w:t>10. Порядок расчета и возврата сумм инициативных платежей</w:t>
      </w:r>
    </w:p>
    <w:p w:rsidR="00125419" w:rsidRPr="00FD023A" w:rsidRDefault="00125419" w:rsidP="00125419">
      <w:pPr>
        <w:ind w:firstLine="709"/>
        <w:jc w:val="both"/>
        <w:rPr>
          <w:rFonts w:eastAsia="Calibri"/>
          <w:color w:val="000000"/>
          <w:sz w:val="26"/>
          <w:szCs w:val="26"/>
          <w:lang w:eastAsia="en-US"/>
        </w:rPr>
      </w:pPr>
    </w:p>
    <w:p w:rsidR="00125419" w:rsidRPr="00FD023A" w:rsidRDefault="00125419" w:rsidP="00125419">
      <w:pPr>
        <w:ind w:firstLine="709"/>
        <w:jc w:val="both"/>
        <w:rPr>
          <w:rFonts w:eastAsia="Calibri"/>
          <w:color w:val="000000"/>
          <w:sz w:val="26"/>
          <w:szCs w:val="26"/>
          <w:lang w:eastAsia="en-US"/>
        </w:rPr>
      </w:pPr>
      <w:r w:rsidRPr="00FD023A">
        <w:rPr>
          <w:rFonts w:eastAsia="Calibri"/>
          <w:color w:val="000000"/>
          <w:sz w:val="26"/>
          <w:szCs w:val="26"/>
          <w:lang w:eastAsia="en-US"/>
        </w:rPr>
        <w:t xml:space="preserve">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sidR="00533499" w:rsidRPr="00533499">
        <w:rPr>
          <w:rFonts w:eastAsia="Calibri"/>
          <w:color w:val="000000"/>
          <w:sz w:val="26"/>
          <w:szCs w:val="26"/>
          <w:lang w:eastAsia="en-US"/>
        </w:rPr>
        <w:t>Борковского</w:t>
      </w:r>
      <w:r w:rsidR="00F5508E">
        <w:rPr>
          <w:rFonts w:eastAsia="Calibri"/>
          <w:color w:val="000000"/>
          <w:sz w:val="26"/>
          <w:szCs w:val="26"/>
          <w:lang w:eastAsia="en-US"/>
        </w:rPr>
        <w:t xml:space="preserve"> сельского поселения </w:t>
      </w:r>
      <w:r w:rsidRPr="00FD023A">
        <w:rPr>
          <w:rFonts w:eastAsia="Calibri"/>
          <w:color w:val="000000"/>
          <w:sz w:val="26"/>
          <w:szCs w:val="26"/>
          <w:lang w:eastAsia="en-US"/>
        </w:rPr>
        <w:t>(далее - денежные средства, подлежащие возврату).</w:t>
      </w:r>
    </w:p>
    <w:p w:rsidR="00125419" w:rsidRPr="00FD023A" w:rsidRDefault="00125419" w:rsidP="00125419">
      <w:pPr>
        <w:ind w:firstLine="709"/>
        <w:jc w:val="both"/>
        <w:rPr>
          <w:rFonts w:eastAsia="Calibri"/>
          <w:color w:val="000000"/>
          <w:sz w:val="26"/>
          <w:szCs w:val="26"/>
          <w:lang w:eastAsia="en-US"/>
        </w:rPr>
      </w:pPr>
      <w:r w:rsidRPr="00FD023A">
        <w:rPr>
          <w:rFonts w:eastAsia="Calibri"/>
          <w:color w:val="000000"/>
          <w:sz w:val="26"/>
          <w:szCs w:val="26"/>
          <w:lang w:eastAsia="en-US"/>
        </w:rPr>
        <w:t xml:space="preserve">2. Размер денежных средств, подлежащих возврату инициаторам проекта, рассчитывается исходя из процентного соотношения </w:t>
      </w:r>
      <w:proofErr w:type="spellStart"/>
      <w:r w:rsidRPr="00FD023A">
        <w:rPr>
          <w:rFonts w:eastAsia="Calibri"/>
          <w:color w:val="000000"/>
          <w:sz w:val="26"/>
          <w:szCs w:val="26"/>
          <w:lang w:eastAsia="en-US"/>
        </w:rPr>
        <w:t>софинансирования</w:t>
      </w:r>
      <w:proofErr w:type="spellEnd"/>
      <w:r w:rsidRPr="00FD023A">
        <w:rPr>
          <w:rFonts w:eastAsia="Calibri"/>
          <w:color w:val="000000"/>
          <w:sz w:val="26"/>
          <w:szCs w:val="26"/>
          <w:lang w:eastAsia="en-US"/>
        </w:rPr>
        <w:t xml:space="preserve"> инициативного проекта.</w:t>
      </w:r>
    </w:p>
    <w:p w:rsidR="00125419" w:rsidRPr="00FD023A" w:rsidRDefault="00125419" w:rsidP="00125419">
      <w:pPr>
        <w:ind w:firstLine="709"/>
        <w:jc w:val="both"/>
        <w:rPr>
          <w:rFonts w:eastAsia="Calibri"/>
          <w:color w:val="000000"/>
          <w:sz w:val="26"/>
          <w:szCs w:val="26"/>
          <w:lang w:eastAsia="en-US"/>
        </w:rPr>
      </w:pPr>
      <w:r w:rsidRPr="00FD023A">
        <w:rPr>
          <w:rFonts w:eastAsia="Calibri"/>
          <w:color w:val="000000"/>
          <w:sz w:val="26"/>
          <w:szCs w:val="26"/>
          <w:lang w:eastAsia="en-US"/>
        </w:rPr>
        <w:t xml:space="preserve">3. Инициаторы проекта предоставляют заявление на возврат денежных средств с указанием банковских реквизитов в </w:t>
      </w:r>
      <w:r w:rsidR="00F5508E">
        <w:rPr>
          <w:rFonts w:eastAsia="Calibri"/>
          <w:color w:val="000000"/>
          <w:sz w:val="26"/>
          <w:szCs w:val="26"/>
          <w:lang w:eastAsia="en-US"/>
        </w:rPr>
        <w:t xml:space="preserve">Администрацию </w:t>
      </w:r>
      <w:r w:rsidR="00533499" w:rsidRPr="00533499">
        <w:rPr>
          <w:rFonts w:eastAsia="Calibri"/>
          <w:color w:val="000000"/>
          <w:sz w:val="26"/>
          <w:szCs w:val="26"/>
          <w:lang w:eastAsia="en-US"/>
        </w:rPr>
        <w:t>Борковского</w:t>
      </w:r>
      <w:r w:rsidR="00F5508E">
        <w:rPr>
          <w:rFonts w:eastAsia="Calibri"/>
          <w:color w:val="000000"/>
          <w:sz w:val="26"/>
          <w:szCs w:val="26"/>
          <w:lang w:eastAsia="en-US"/>
        </w:rPr>
        <w:t xml:space="preserve"> сельского поселения, </w:t>
      </w:r>
      <w:r w:rsidRPr="00FD023A">
        <w:rPr>
          <w:rFonts w:eastAsia="Calibri"/>
          <w:color w:val="000000"/>
          <w:sz w:val="26"/>
          <w:szCs w:val="26"/>
          <w:lang w:eastAsia="en-US"/>
        </w:rPr>
        <w:t>в целях возврата инициативных платежей.</w:t>
      </w:r>
    </w:p>
    <w:p w:rsidR="00125419" w:rsidRPr="00FD023A" w:rsidRDefault="00715BD4" w:rsidP="00125419">
      <w:pPr>
        <w:ind w:firstLine="709"/>
        <w:jc w:val="both"/>
        <w:rPr>
          <w:rFonts w:eastAsia="Calibri"/>
          <w:color w:val="000000"/>
          <w:sz w:val="26"/>
          <w:szCs w:val="26"/>
          <w:lang w:eastAsia="en-US"/>
        </w:rPr>
      </w:pPr>
      <w:r>
        <w:rPr>
          <w:rFonts w:eastAsia="Calibri"/>
          <w:color w:val="000000"/>
          <w:sz w:val="26"/>
          <w:szCs w:val="26"/>
          <w:lang w:eastAsia="en-US"/>
        </w:rPr>
        <w:t xml:space="preserve">4. Администрация </w:t>
      </w:r>
      <w:r w:rsidR="00533499" w:rsidRPr="00533499">
        <w:rPr>
          <w:rFonts w:eastAsia="Calibri"/>
          <w:color w:val="000000"/>
          <w:sz w:val="26"/>
          <w:szCs w:val="26"/>
          <w:lang w:eastAsia="en-US"/>
        </w:rPr>
        <w:t>Борковского</w:t>
      </w:r>
      <w:r>
        <w:rPr>
          <w:rFonts w:eastAsia="Calibri"/>
          <w:color w:val="000000"/>
          <w:sz w:val="26"/>
          <w:szCs w:val="26"/>
          <w:lang w:eastAsia="en-US"/>
        </w:rPr>
        <w:t xml:space="preserve"> сельского поселения </w:t>
      </w:r>
      <w:r w:rsidR="00125419" w:rsidRPr="00FD023A">
        <w:rPr>
          <w:rFonts w:eastAsia="Calibri"/>
          <w:color w:val="000000"/>
          <w:sz w:val="26"/>
          <w:szCs w:val="26"/>
          <w:lang w:eastAsia="en-US"/>
        </w:rPr>
        <w:t>в течение 5 рабочих дней со дня поступления заявления осуществляет возврат денежных средств.</w:t>
      </w:r>
    </w:p>
    <w:p w:rsidR="00125419" w:rsidRPr="00FD023A" w:rsidRDefault="00125419" w:rsidP="00125419">
      <w:pPr>
        <w:ind w:firstLine="709"/>
        <w:jc w:val="both"/>
        <w:rPr>
          <w:rFonts w:eastAsia="Calibri"/>
          <w:color w:val="000000"/>
          <w:sz w:val="26"/>
          <w:szCs w:val="26"/>
          <w:lang w:eastAsia="en-US"/>
        </w:rPr>
      </w:pPr>
    </w:p>
    <w:p w:rsidR="00125419" w:rsidRPr="00FD023A" w:rsidRDefault="00125419" w:rsidP="00125419">
      <w:pPr>
        <w:ind w:firstLine="709"/>
        <w:jc w:val="both"/>
        <w:rPr>
          <w:rFonts w:eastAsia="Calibri"/>
          <w:color w:val="000000"/>
          <w:sz w:val="26"/>
          <w:szCs w:val="26"/>
          <w:lang w:eastAsia="en-US"/>
        </w:rPr>
      </w:pPr>
    </w:p>
    <w:p w:rsidR="00125419" w:rsidRPr="00FD023A" w:rsidRDefault="00125419" w:rsidP="00125419">
      <w:pPr>
        <w:ind w:firstLine="709"/>
        <w:jc w:val="both"/>
        <w:rPr>
          <w:rFonts w:eastAsia="Calibri"/>
          <w:color w:val="000000"/>
          <w:sz w:val="26"/>
          <w:szCs w:val="26"/>
          <w:lang w:eastAsia="en-US"/>
        </w:rPr>
      </w:pPr>
    </w:p>
    <w:p w:rsidR="00125419" w:rsidRPr="00FD023A" w:rsidRDefault="00125419" w:rsidP="00125419">
      <w:pPr>
        <w:rPr>
          <w:rFonts w:eastAsia="Calibri"/>
          <w:color w:val="000000"/>
          <w:sz w:val="26"/>
          <w:szCs w:val="26"/>
          <w:lang w:eastAsia="en-US"/>
        </w:rPr>
        <w:sectPr w:rsidR="00125419" w:rsidRPr="00FD023A">
          <w:pgSz w:w="11906" w:h="16838"/>
          <w:pgMar w:top="993" w:right="707" w:bottom="709" w:left="1701" w:header="709" w:footer="709" w:gutter="0"/>
          <w:pgNumType w:start="1"/>
          <w:cols w:space="720"/>
        </w:sectPr>
      </w:pPr>
    </w:p>
    <w:p w:rsidR="00125419" w:rsidRPr="00FD023A" w:rsidRDefault="00125419" w:rsidP="00125419">
      <w:pPr>
        <w:tabs>
          <w:tab w:val="left" w:pos="709"/>
        </w:tabs>
        <w:adjustRightInd w:val="0"/>
        <w:ind w:right="-1" w:firstLine="567"/>
        <w:jc w:val="both"/>
        <w:rPr>
          <w:rFonts w:eastAsia="Calibri"/>
          <w:color w:val="000000"/>
          <w:sz w:val="26"/>
          <w:szCs w:val="26"/>
          <w:lang w:eastAsia="en-US"/>
        </w:rPr>
      </w:pPr>
    </w:p>
    <w:p w:rsidR="00125419" w:rsidRPr="00FD023A" w:rsidRDefault="00125419" w:rsidP="00125419">
      <w:pPr>
        <w:shd w:val="clear" w:color="auto" w:fill="FFFFFF"/>
        <w:jc w:val="right"/>
        <w:rPr>
          <w:color w:val="000000"/>
          <w:sz w:val="26"/>
          <w:szCs w:val="26"/>
        </w:rPr>
      </w:pPr>
      <w:r w:rsidRPr="00FD023A">
        <w:rPr>
          <w:color w:val="000000"/>
          <w:sz w:val="26"/>
          <w:szCs w:val="26"/>
        </w:rPr>
        <w:t>Приложение 1 к Порядку</w:t>
      </w:r>
    </w:p>
    <w:p w:rsidR="00125419" w:rsidRPr="00FD023A" w:rsidRDefault="00125419" w:rsidP="00125419">
      <w:pPr>
        <w:jc w:val="right"/>
        <w:rPr>
          <w:rFonts w:eastAsia="Calibri"/>
          <w:iCs/>
          <w:color w:val="000000"/>
          <w:sz w:val="26"/>
          <w:szCs w:val="26"/>
          <w:lang w:eastAsia="en-US"/>
        </w:rPr>
      </w:pPr>
    </w:p>
    <w:p w:rsidR="00125419" w:rsidRPr="00FD023A" w:rsidRDefault="00125419" w:rsidP="00125419">
      <w:pPr>
        <w:jc w:val="center"/>
        <w:rPr>
          <w:rFonts w:eastAsia="Calibri"/>
          <w:color w:val="000000"/>
          <w:sz w:val="26"/>
          <w:szCs w:val="26"/>
          <w:lang w:eastAsia="en-US"/>
        </w:rPr>
      </w:pPr>
      <w:r w:rsidRPr="00FD023A">
        <w:rPr>
          <w:rFonts w:eastAsia="Calibri"/>
          <w:color w:val="000000"/>
          <w:sz w:val="26"/>
          <w:szCs w:val="26"/>
          <w:lang w:eastAsia="en-US"/>
        </w:rPr>
        <w:t xml:space="preserve">Инициативный проект </w:t>
      </w:r>
    </w:p>
    <w:p w:rsidR="00125419" w:rsidRPr="00FD023A" w:rsidRDefault="00CF470B" w:rsidP="00125419">
      <w:pPr>
        <w:rPr>
          <w:rFonts w:eastAsia="Calibri"/>
          <w:color w:val="000000"/>
          <w:sz w:val="26"/>
          <w:szCs w:val="26"/>
          <w:lang w:eastAsia="en-US"/>
        </w:rPr>
      </w:pPr>
      <w:r>
        <w:rPr>
          <w:rFonts w:eastAsia="Calibri"/>
          <w:color w:val="000000"/>
          <w:sz w:val="26"/>
          <w:szCs w:val="26"/>
          <w:lang w:eastAsia="en-US"/>
        </w:rPr>
        <w:t xml:space="preserve"> «22»12.20.</w:t>
      </w:r>
    </w:p>
    <w:p w:rsidR="00125419" w:rsidRPr="00FD023A" w:rsidRDefault="00125419" w:rsidP="00125419">
      <w:pPr>
        <w:rPr>
          <w:rFonts w:eastAsia="Calibri"/>
          <w:color w:val="000000"/>
          <w:sz w:val="26"/>
          <w:szCs w:val="26"/>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6674"/>
        <w:gridCol w:w="7009"/>
      </w:tblGrid>
      <w:tr w:rsidR="00125419" w:rsidRPr="00FD023A" w:rsidTr="00B75A40">
        <w:tc>
          <w:tcPr>
            <w:tcW w:w="301" w:type="pct"/>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jc w:val="center"/>
              <w:rPr>
                <w:rFonts w:eastAsia="Calibri"/>
                <w:color w:val="000000"/>
                <w:sz w:val="26"/>
                <w:szCs w:val="26"/>
                <w:lang w:eastAsia="en-US"/>
              </w:rPr>
            </w:pPr>
            <w:r w:rsidRPr="00FD023A">
              <w:rPr>
                <w:rFonts w:eastAsia="Calibri"/>
                <w:color w:val="000000"/>
                <w:sz w:val="26"/>
                <w:szCs w:val="26"/>
                <w:lang w:eastAsia="en-US"/>
              </w:rPr>
              <w:t>№ п/п</w:t>
            </w:r>
          </w:p>
        </w:tc>
        <w:tc>
          <w:tcPr>
            <w:tcW w:w="2292" w:type="pct"/>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jc w:val="center"/>
              <w:rPr>
                <w:rFonts w:eastAsia="Calibri"/>
                <w:color w:val="000000"/>
                <w:sz w:val="26"/>
                <w:szCs w:val="26"/>
                <w:lang w:eastAsia="en-US"/>
              </w:rPr>
            </w:pPr>
            <w:r w:rsidRPr="00FD023A">
              <w:rPr>
                <w:rFonts w:eastAsia="Calibri"/>
                <w:color w:val="000000"/>
                <w:sz w:val="26"/>
                <w:szCs w:val="26"/>
                <w:lang w:eastAsia="en-US"/>
              </w:rPr>
              <w:t>Общая характеристика инициативного проекта</w:t>
            </w:r>
          </w:p>
        </w:tc>
        <w:tc>
          <w:tcPr>
            <w:tcW w:w="2407" w:type="pct"/>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jc w:val="center"/>
              <w:rPr>
                <w:rFonts w:eastAsia="Calibri"/>
                <w:color w:val="000000"/>
                <w:sz w:val="26"/>
                <w:szCs w:val="26"/>
                <w:lang w:eastAsia="en-US"/>
              </w:rPr>
            </w:pPr>
            <w:r w:rsidRPr="00FD023A">
              <w:rPr>
                <w:rFonts w:eastAsia="Calibri"/>
                <w:color w:val="000000"/>
                <w:sz w:val="26"/>
                <w:szCs w:val="26"/>
                <w:lang w:eastAsia="en-US"/>
              </w:rPr>
              <w:t>Сведения</w:t>
            </w:r>
          </w:p>
        </w:tc>
      </w:tr>
      <w:tr w:rsidR="00125419" w:rsidRPr="00FD023A" w:rsidTr="00B75A40">
        <w:trPr>
          <w:trHeight w:val="341"/>
        </w:trPr>
        <w:tc>
          <w:tcPr>
            <w:tcW w:w="301" w:type="pct"/>
            <w:tcBorders>
              <w:top w:val="single" w:sz="4" w:space="0" w:color="auto"/>
              <w:left w:val="single" w:sz="4" w:space="0" w:color="auto"/>
              <w:bottom w:val="single" w:sz="4" w:space="0" w:color="auto"/>
              <w:right w:val="single" w:sz="4" w:space="0" w:color="auto"/>
            </w:tcBorders>
            <w:hideMark/>
          </w:tcPr>
          <w:p w:rsidR="00125419" w:rsidRPr="00FD023A" w:rsidRDefault="00125419" w:rsidP="006702F9">
            <w:pPr>
              <w:jc w:val="both"/>
              <w:rPr>
                <w:rFonts w:eastAsia="Calibri"/>
                <w:color w:val="000000"/>
                <w:sz w:val="26"/>
                <w:szCs w:val="26"/>
                <w:lang w:eastAsia="en-US"/>
              </w:rPr>
            </w:pPr>
            <w:r w:rsidRPr="00FD023A">
              <w:rPr>
                <w:rFonts w:eastAsia="Calibri"/>
                <w:color w:val="000000"/>
                <w:sz w:val="26"/>
                <w:szCs w:val="26"/>
                <w:lang w:eastAsia="en-US"/>
              </w:rPr>
              <w:t>1.</w:t>
            </w:r>
          </w:p>
        </w:tc>
        <w:tc>
          <w:tcPr>
            <w:tcW w:w="2292" w:type="pct"/>
            <w:tcBorders>
              <w:top w:val="single" w:sz="4" w:space="0" w:color="auto"/>
              <w:left w:val="single" w:sz="4" w:space="0" w:color="auto"/>
              <w:bottom w:val="single" w:sz="4" w:space="0" w:color="auto"/>
              <w:right w:val="single" w:sz="4" w:space="0" w:color="auto"/>
            </w:tcBorders>
            <w:hideMark/>
          </w:tcPr>
          <w:p w:rsidR="00125419" w:rsidRPr="00FD023A" w:rsidRDefault="00125419" w:rsidP="006702F9">
            <w:pPr>
              <w:jc w:val="both"/>
              <w:rPr>
                <w:rFonts w:eastAsia="Calibri"/>
                <w:color w:val="000000"/>
                <w:sz w:val="26"/>
                <w:szCs w:val="26"/>
                <w:lang w:eastAsia="en-US"/>
              </w:rPr>
            </w:pPr>
            <w:r w:rsidRPr="00FD023A">
              <w:rPr>
                <w:rFonts w:eastAsia="Calibri"/>
                <w:color w:val="000000"/>
                <w:sz w:val="26"/>
                <w:szCs w:val="26"/>
                <w:lang w:eastAsia="en-US"/>
              </w:rPr>
              <w:t>Наименование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125419" w:rsidRPr="00FD023A" w:rsidRDefault="00125419" w:rsidP="00B75A40">
            <w:pPr>
              <w:jc w:val="center"/>
              <w:rPr>
                <w:rFonts w:eastAsia="Calibri"/>
                <w:color w:val="000000"/>
                <w:sz w:val="26"/>
                <w:szCs w:val="26"/>
                <w:lang w:eastAsia="en-US"/>
              </w:rPr>
            </w:pPr>
          </w:p>
        </w:tc>
      </w:tr>
      <w:tr w:rsidR="00125419" w:rsidRPr="00FD023A" w:rsidTr="00B75A40">
        <w:tc>
          <w:tcPr>
            <w:tcW w:w="301" w:type="pct"/>
            <w:tcBorders>
              <w:top w:val="single" w:sz="4" w:space="0" w:color="auto"/>
              <w:left w:val="single" w:sz="4" w:space="0" w:color="auto"/>
              <w:bottom w:val="single" w:sz="4" w:space="0" w:color="auto"/>
              <w:right w:val="single" w:sz="4" w:space="0" w:color="auto"/>
            </w:tcBorders>
            <w:hideMark/>
          </w:tcPr>
          <w:p w:rsidR="00125419" w:rsidRPr="00FD023A" w:rsidRDefault="00125419" w:rsidP="006702F9">
            <w:pPr>
              <w:jc w:val="both"/>
              <w:rPr>
                <w:rFonts w:eastAsia="Calibri"/>
                <w:color w:val="000000"/>
                <w:sz w:val="26"/>
                <w:szCs w:val="26"/>
                <w:lang w:eastAsia="en-US"/>
              </w:rPr>
            </w:pPr>
            <w:r w:rsidRPr="00FD023A">
              <w:rPr>
                <w:rFonts w:eastAsia="Calibri"/>
                <w:color w:val="000000"/>
                <w:sz w:val="26"/>
                <w:szCs w:val="26"/>
                <w:lang w:eastAsia="en-US"/>
              </w:rPr>
              <w:t>2.</w:t>
            </w:r>
          </w:p>
        </w:tc>
        <w:tc>
          <w:tcPr>
            <w:tcW w:w="2292" w:type="pct"/>
            <w:tcBorders>
              <w:top w:val="single" w:sz="4" w:space="0" w:color="auto"/>
              <w:left w:val="single" w:sz="4" w:space="0" w:color="auto"/>
              <w:bottom w:val="single" w:sz="4" w:space="0" w:color="auto"/>
              <w:right w:val="single" w:sz="4" w:space="0" w:color="auto"/>
            </w:tcBorders>
            <w:hideMark/>
          </w:tcPr>
          <w:p w:rsidR="00125419" w:rsidRPr="00FD023A" w:rsidRDefault="00125419" w:rsidP="006702F9">
            <w:pPr>
              <w:jc w:val="both"/>
              <w:rPr>
                <w:rFonts w:eastAsia="Calibri"/>
                <w:color w:val="000000"/>
                <w:sz w:val="26"/>
                <w:szCs w:val="26"/>
                <w:lang w:eastAsia="en-US"/>
              </w:rPr>
            </w:pPr>
            <w:r w:rsidRPr="00FD023A">
              <w:rPr>
                <w:rFonts w:eastAsia="Calibri"/>
                <w:color w:val="000000"/>
                <w:sz w:val="26"/>
                <w:szCs w:val="26"/>
                <w:lang w:eastAsia="en-US"/>
              </w:rPr>
              <w:t xml:space="preserve">Вопросы местного значения или иные вопросы, право решения которых предоставлено </w:t>
            </w:r>
            <w:r w:rsidR="00DF01E6">
              <w:rPr>
                <w:rFonts w:eastAsia="Calibri"/>
                <w:color w:val="000000"/>
                <w:sz w:val="26"/>
                <w:szCs w:val="26"/>
                <w:lang w:eastAsia="en-US"/>
              </w:rPr>
              <w:t>органам местного самоуправления Борк</w:t>
            </w:r>
            <w:r w:rsidR="00955607">
              <w:rPr>
                <w:rFonts w:eastAsia="Calibri"/>
                <w:color w:val="000000"/>
                <w:sz w:val="26"/>
                <w:szCs w:val="26"/>
                <w:lang w:eastAsia="en-US"/>
              </w:rPr>
              <w:t xml:space="preserve">овского сельского поселения </w:t>
            </w:r>
            <w:r w:rsidRPr="00FD023A">
              <w:rPr>
                <w:rFonts w:eastAsia="Calibri"/>
                <w:color w:val="000000"/>
                <w:sz w:val="26"/>
                <w:szCs w:val="26"/>
                <w:lang w:eastAsia="en-US"/>
              </w:rPr>
              <w:t>в соответствии с Федеральным законом от 06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407" w:type="pct"/>
            <w:tcBorders>
              <w:top w:val="single" w:sz="4" w:space="0" w:color="auto"/>
              <w:left w:val="single" w:sz="4" w:space="0" w:color="auto"/>
              <w:bottom w:val="single" w:sz="4" w:space="0" w:color="auto"/>
              <w:right w:val="single" w:sz="4" w:space="0" w:color="auto"/>
            </w:tcBorders>
          </w:tcPr>
          <w:p w:rsidR="00125419" w:rsidRPr="00FD023A" w:rsidRDefault="00125419" w:rsidP="00B75A40">
            <w:pPr>
              <w:jc w:val="center"/>
              <w:rPr>
                <w:rFonts w:eastAsia="Calibri"/>
                <w:color w:val="000000"/>
                <w:sz w:val="26"/>
                <w:szCs w:val="26"/>
                <w:lang w:eastAsia="en-US"/>
              </w:rPr>
            </w:pPr>
          </w:p>
        </w:tc>
      </w:tr>
      <w:tr w:rsidR="00125419" w:rsidRPr="00FD023A" w:rsidTr="00B75A40">
        <w:tc>
          <w:tcPr>
            <w:tcW w:w="301" w:type="pct"/>
            <w:tcBorders>
              <w:top w:val="single" w:sz="4" w:space="0" w:color="auto"/>
              <w:left w:val="single" w:sz="4" w:space="0" w:color="auto"/>
              <w:bottom w:val="single" w:sz="4" w:space="0" w:color="auto"/>
              <w:right w:val="single" w:sz="4" w:space="0" w:color="auto"/>
            </w:tcBorders>
            <w:hideMark/>
          </w:tcPr>
          <w:p w:rsidR="00125419" w:rsidRPr="00FD023A" w:rsidRDefault="00125419" w:rsidP="006702F9">
            <w:pPr>
              <w:jc w:val="both"/>
              <w:rPr>
                <w:rFonts w:eastAsia="Calibri"/>
                <w:color w:val="000000"/>
                <w:sz w:val="26"/>
                <w:szCs w:val="26"/>
                <w:lang w:eastAsia="en-US"/>
              </w:rPr>
            </w:pPr>
            <w:r w:rsidRPr="00FD023A">
              <w:rPr>
                <w:rFonts w:eastAsia="Calibri"/>
                <w:color w:val="000000"/>
                <w:sz w:val="26"/>
                <w:szCs w:val="26"/>
                <w:lang w:eastAsia="en-US"/>
              </w:rPr>
              <w:t>3.</w:t>
            </w:r>
          </w:p>
        </w:tc>
        <w:tc>
          <w:tcPr>
            <w:tcW w:w="2292" w:type="pct"/>
            <w:tcBorders>
              <w:top w:val="single" w:sz="4" w:space="0" w:color="auto"/>
              <w:left w:val="single" w:sz="4" w:space="0" w:color="auto"/>
              <w:bottom w:val="single" w:sz="4" w:space="0" w:color="auto"/>
              <w:right w:val="single" w:sz="4" w:space="0" w:color="auto"/>
            </w:tcBorders>
            <w:hideMark/>
          </w:tcPr>
          <w:p w:rsidR="00125419" w:rsidRPr="00FD023A" w:rsidRDefault="00125419" w:rsidP="006702F9">
            <w:pPr>
              <w:jc w:val="both"/>
              <w:rPr>
                <w:rFonts w:eastAsia="Calibri"/>
                <w:color w:val="000000"/>
                <w:sz w:val="26"/>
                <w:szCs w:val="26"/>
                <w:lang w:eastAsia="en-US"/>
              </w:rPr>
            </w:pPr>
            <w:r w:rsidRPr="00FD023A">
              <w:rPr>
                <w:rFonts w:eastAsia="Calibri"/>
                <w:color w:val="000000"/>
                <w:sz w:val="26"/>
                <w:szCs w:val="26"/>
                <w:lang w:eastAsia="en-US"/>
              </w:rPr>
              <w:t>Территория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125419" w:rsidRPr="00FD023A" w:rsidRDefault="00125419" w:rsidP="00B75A40">
            <w:pPr>
              <w:jc w:val="center"/>
              <w:rPr>
                <w:rFonts w:eastAsia="Calibri"/>
                <w:color w:val="000000"/>
                <w:sz w:val="26"/>
                <w:szCs w:val="26"/>
                <w:lang w:eastAsia="en-US"/>
              </w:rPr>
            </w:pPr>
          </w:p>
        </w:tc>
      </w:tr>
      <w:tr w:rsidR="00125419" w:rsidRPr="00FD023A" w:rsidTr="00B75A40">
        <w:tc>
          <w:tcPr>
            <w:tcW w:w="301" w:type="pct"/>
            <w:tcBorders>
              <w:top w:val="single" w:sz="4" w:space="0" w:color="auto"/>
              <w:left w:val="single" w:sz="4" w:space="0" w:color="auto"/>
              <w:bottom w:val="single" w:sz="4" w:space="0" w:color="auto"/>
              <w:right w:val="single" w:sz="4" w:space="0" w:color="auto"/>
            </w:tcBorders>
            <w:hideMark/>
          </w:tcPr>
          <w:p w:rsidR="00125419" w:rsidRPr="00FD023A" w:rsidRDefault="00125419" w:rsidP="006702F9">
            <w:pPr>
              <w:jc w:val="both"/>
              <w:rPr>
                <w:rFonts w:eastAsia="Calibri"/>
                <w:color w:val="000000"/>
                <w:sz w:val="26"/>
                <w:szCs w:val="26"/>
                <w:lang w:eastAsia="en-US"/>
              </w:rPr>
            </w:pPr>
            <w:r w:rsidRPr="00FD023A">
              <w:rPr>
                <w:rFonts w:eastAsia="Calibri"/>
                <w:color w:val="000000"/>
                <w:sz w:val="26"/>
                <w:szCs w:val="26"/>
                <w:lang w:eastAsia="en-US"/>
              </w:rPr>
              <w:t>4.</w:t>
            </w:r>
          </w:p>
        </w:tc>
        <w:tc>
          <w:tcPr>
            <w:tcW w:w="2292" w:type="pct"/>
            <w:tcBorders>
              <w:top w:val="single" w:sz="4" w:space="0" w:color="auto"/>
              <w:left w:val="single" w:sz="4" w:space="0" w:color="auto"/>
              <w:bottom w:val="single" w:sz="4" w:space="0" w:color="auto"/>
              <w:right w:val="single" w:sz="4" w:space="0" w:color="auto"/>
            </w:tcBorders>
            <w:hideMark/>
          </w:tcPr>
          <w:p w:rsidR="00125419" w:rsidRPr="00FD023A" w:rsidRDefault="00125419" w:rsidP="006702F9">
            <w:pPr>
              <w:jc w:val="both"/>
              <w:rPr>
                <w:rFonts w:eastAsia="Calibri"/>
                <w:color w:val="000000"/>
                <w:sz w:val="26"/>
                <w:szCs w:val="26"/>
                <w:lang w:eastAsia="en-US"/>
              </w:rPr>
            </w:pPr>
            <w:r w:rsidRPr="00FD023A">
              <w:rPr>
                <w:rFonts w:eastAsia="Calibri"/>
                <w:color w:val="000000"/>
                <w:sz w:val="26"/>
                <w:szCs w:val="26"/>
                <w:lang w:eastAsia="en-US"/>
              </w:rPr>
              <w:t>Цель и задачи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125419" w:rsidRPr="00FD023A" w:rsidRDefault="00125419" w:rsidP="00B75A40">
            <w:pPr>
              <w:jc w:val="center"/>
              <w:rPr>
                <w:rFonts w:eastAsia="Calibri"/>
                <w:color w:val="000000"/>
                <w:sz w:val="26"/>
                <w:szCs w:val="26"/>
                <w:lang w:eastAsia="en-US"/>
              </w:rPr>
            </w:pPr>
          </w:p>
        </w:tc>
      </w:tr>
      <w:tr w:rsidR="00125419" w:rsidRPr="00FD023A" w:rsidTr="00B75A40">
        <w:tc>
          <w:tcPr>
            <w:tcW w:w="301" w:type="pct"/>
            <w:tcBorders>
              <w:top w:val="single" w:sz="4" w:space="0" w:color="auto"/>
              <w:left w:val="single" w:sz="4" w:space="0" w:color="auto"/>
              <w:bottom w:val="single" w:sz="4" w:space="0" w:color="auto"/>
              <w:right w:val="single" w:sz="4" w:space="0" w:color="auto"/>
            </w:tcBorders>
            <w:hideMark/>
          </w:tcPr>
          <w:p w:rsidR="00125419" w:rsidRPr="00FD023A" w:rsidRDefault="00125419" w:rsidP="006702F9">
            <w:pPr>
              <w:jc w:val="both"/>
              <w:rPr>
                <w:rFonts w:eastAsia="Calibri"/>
                <w:color w:val="000000"/>
                <w:sz w:val="26"/>
                <w:szCs w:val="26"/>
                <w:lang w:val="en-US" w:eastAsia="en-US"/>
              </w:rPr>
            </w:pPr>
            <w:r w:rsidRPr="00FD023A">
              <w:rPr>
                <w:rFonts w:eastAsia="Calibri"/>
                <w:color w:val="000000"/>
                <w:sz w:val="26"/>
                <w:szCs w:val="26"/>
                <w:lang w:eastAsia="en-US"/>
              </w:rPr>
              <w:t>5</w:t>
            </w:r>
            <w:r w:rsidRPr="00FD023A">
              <w:rPr>
                <w:rFonts w:eastAsia="Calibri"/>
                <w:color w:val="000000"/>
                <w:sz w:val="26"/>
                <w:szCs w:val="26"/>
                <w:lang w:val="en-US" w:eastAsia="en-US"/>
              </w:rPr>
              <w:t>.</w:t>
            </w:r>
          </w:p>
        </w:tc>
        <w:tc>
          <w:tcPr>
            <w:tcW w:w="2292" w:type="pct"/>
            <w:tcBorders>
              <w:top w:val="single" w:sz="4" w:space="0" w:color="auto"/>
              <w:left w:val="single" w:sz="4" w:space="0" w:color="auto"/>
              <w:bottom w:val="single" w:sz="4" w:space="0" w:color="auto"/>
              <w:right w:val="single" w:sz="4" w:space="0" w:color="auto"/>
            </w:tcBorders>
            <w:hideMark/>
          </w:tcPr>
          <w:p w:rsidR="00125419" w:rsidRPr="00FD023A" w:rsidRDefault="00125419" w:rsidP="006702F9">
            <w:pPr>
              <w:jc w:val="both"/>
              <w:rPr>
                <w:rFonts w:eastAsia="Calibri"/>
                <w:color w:val="000000"/>
                <w:sz w:val="26"/>
                <w:szCs w:val="26"/>
                <w:lang w:eastAsia="en-US"/>
              </w:rPr>
            </w:pPr>
            <w:r w:rsidRPr="00FD023A">
              <w:rPr>
                <w:rFonts w:eastAsia="Calibri"/>
                <w:color w:val="000000"/>
                <w:sz w:val="26"/>
                <w:szCs w:val="26"/>
                <w:lang w:eastAsia="en-US"/>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125419" w:rsidRPr="00FD023A" w:rsidRDefault="00125419" w:rsidP="00B75A40">
            <w:pPr>
              <w:jc w:val="center"/>
              <w:rPr>
                <w:rFonts w:eastAsia="Calibri"/>
                <w:color w:val="000000"/>
                <w:sz w:val="26"/>
                <w:szCs w:val="26"/>
                <w:lang w:eastAsia="en-US"/>
              </w:rPr>
            </w:pPr>
          </w:p>
        </w:tc>
      </w:tr>
      <w:tr w:rsidR="00125419" w:rsidRPr="00FD023A" w:rsidTr="00B75A40">
        <w:trPr>
          <w:trHeight w:val="302"/>
        </w:trPr>
        <w:tc>
          <w:tcPr>
            <w:tcW w:w="301" w:type="pct"/>
            <w:tcBorders>
              <w:top w:val="single" w:sz="4" w:space="0" w:color="auto"/>
              <w:left w:val="single" w:sz="4" w:space="0" w:color="auto"/>
              <w:bottom w:val="single" w:sz="4" w:space="0" w:color="auto"/>
              <w:right w:val="single" w:sz="4" w:space="0" w:color="auto"/>
            </w:tcBorders>
            <w:hideMark/>
          </w:tcPr>
          <w:p w:rsidR="00125419" w:rsidRPr="00FD023A" w:rsidRDefault="00125419" w:rsidP="006702F9">
            <w:pPr>
              <w:jc w:val="both"/>
              <w:rPr>
                <w:rFonts w:eastAsia="Calibri"/>
                <w:color w:val="000000"/>
                <w:sz w:val="26"/>
                <w:szCs w:val="26"/>
                <w:lang w:eastAsia="en-US"/>
              </w:rPr>
            </w:pPr>
            <w:r w:rsidRPr="00FD023A">
              <w:rPr>
                <w:rFonts w:eastAsia="Calibri"/>
                <w:color w:val="000000"/>
                <w:sz w:val="26"/>
                <w:szCs w:val="26"/>
                <w:lang w:eastAsia="en-US"/>
              </w:rPr>
              <w:t>6.</w:t>
            </w:r>
          </w:p>
        </w:tc>
        <w:tc>
          <w:tcPr>
            <w:tcW w:w="2292" w:type="pct"/>
            <w:tcBorders>
              <w:top w:val="single" w:sz="4" w:space="0" w:color="auto"/>
              <w:left w:val="single" w:sz="4" w:space="0" w:color="auto"/>
              <w:bottom w:val="single" w:sz="4" w:space="0" w:color="auto"/>
              <w:right w:val="single" w:sz="4" w:space="0" w:color="auto"/>
            </w:tcBorders>
            <w:hideMark/>
          </w:tcPr>
          <w:p w:rsidR="00125419" w:rsidRPr="00FD023A" w:rsidRDefault="00125419" w:rsidP="006702F9">
            <w:pPr>
              <w:jc w:val="both"/>
              <w:rPr>
                <w:rFonts w:eastAsia="Calibri"/>
                <w:color w:val="000000"/>
                <w:sz w:val="26"/>
                <w:szCs w:val="26"/>
                <w:lang w:eastAsia="en-US"/>
              </w:rPr>
            </w:pPr>
            <w:r w:rsidRPr="00FD023A">
              <w:rPr>
                <w:rFonts w:eastAsia="Calibri"/>
                <w:color w:val="000000"/>
                <w:sz w:val="26"/>
                <w:szCs w:val="26"/>
                <w:lang w:eastAsia="en-US"/>
              </w:rPr>
              <w:t>Ожидаемые результаты от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125419" w:rsidRPr="00FD023A" w:rsidRDefault="00125419" w:rsidP="00B75A40">
            <w:pPr>
              <w:jc w:val="center"/>
              <w:rPr>
                <w:rFonts w:eastAsia="Calibri"/>
                <w:color w:val="000000"/>
                <w:sz w:val="26"/>
                <w:szCs w:val="26"/>
                <w:lang w:eastAsia="en-US"/>
              </w:rPr>
            </w:pPr>
          </w:p>
        </w:tc>
      </w:tr>
      <w:tr w:rsidR="00125419" w:rsidRPr="00FD023A" w:rsidTr="00B75A40">
        <w:tc>
          <w:tcPr>
            <w:tcW w:w="301" w:type="pct"/>
            <w:tcBorders>
              <w:top w:val="single" w:sz="4" w:space="0" w:color="auto"/>
              <w:left w:val="single" w:sz="4" w:space="0" w:color="auto"/>
              <w:bottom w:val="single" w:sz="4" w:space="0" w:color="auto"/>
              <w:right w:val="single" w:sz="4" w:space="0" w:color="auto"/>
            </w:tcBorders>
            <w:hideMark/>
          </w:tcPr>
          <w:p w:rsidR="00125419" w:rsidRPr="00FD023A" w:rsidRDefault="00125419" w:rsidP="006702F9">
            <w:pPr>
              <w:jc w:val="both"/>
              <w:rPr>
                <w:rFonts w:eastAsia="Calibri"/>
                <w:color w:val="000000"/>
                <w:sz w:val="26"/>
                <w:szCs w:val="26"/>
                <w:lang w:eastAsia="en-US"/>
              </w:rPr>
            </w:pPr>
            <w:r w:rsidRPr="00FD023A">
              <w:rPr>
                <w:rFonts w:eastAsia="Calibri"/>
                <w:color w:val="000000"/>
                <w:sz w:val="26"/>
                <w:szCs w:val="26"/>
                <w:lang w:eastAsia="en-US"/>
              </w:rPr>
              <w:t>7</w:t>
            </w:r>
          </w:p>
        </w:tc>
        <w:tc>
          <w:tcPr>
            <w:tcW w:w="2292" w:type="pct"/>
            <w:tcBorders>
              <w:top w:val="single" w:sz="4" w:space="0" w:color="auto"/>
              <w:left w:val="single" w:sz="4" w:space="0" w:color="auto"/>
              <w:bottom w:val="single" w:sz="4" w:space="0" w:color="auto"/>
              <w:right w:val="single" w:sz="4" w:space="0" w:color="auto"/>
            </w:tcBorders>
            <w:hideMark/>
          </w:tcPr>
          <w:p w:rsidR="00125419" w:rsidRPr="00FD023A" w:rsidRDefault="00125419" w:rsidP="006702F9">
            <w:pPr>
              <w:jc w:val="both"/>
              <w:rPr>
                <w:rFonts w:eastAsia="Calibri"/>
                <w:color w:val="000000"/>
                <w:sz w:val="26"/>
                <w:szCs w:val="26"/>
                <w:lang w:eastAsia="en-US"/>
              </w:rPr>
            </w:pPr>
            <w:r w:rsidRPr="00FD023A">
              <w:rPr>
                <w:rFonts w:eastAsia="Calibri"/>
                <w:color w:val="000000"/>
                <w:sz w:val="26"/>
                <w:szCs w:val="26"/>
                <w:lang w:eastAsia="en-US"/>
              </w:rPr>
              <w:t>Описание дальнейшего развития инициативного проекта после завершения финансирования (использование, содержание и т.д.)</w:t>
            </w:r>
          </w:p>
        </w:tc>
        <w:tc>
          <w:tcPr>
            <w:tcW w:w="2407" w:type="pct"/>
            <w:tcBorders>
              <w:top w:val="single" w:sz="4" w:space="0" w:color="auto"/>
              <w:left w:val="single" w:sz="4" w:space="0" w:color="auto"/>
              <w:bottom w:val="single" w:sz="4" w:space="0" w:color="auto"/>
              <w:right w:val="single" w:sz="4" w:space="0" w:color="auto"/>
            </w:tcBorders>
          </w:tcPr>
          <w:p w:rsidR="00125419" w:rsidRPr="00FD023A" w:rsidRDefault="00125419" w:rsidP="00B75A40">
            <w:pPr>
              <w:jc w:val="center"/>
              <w:rPr>
                <w:rFonts w:eastAsia="Calibri"/>
                <w:color w:val="000000"/>
                <w:sz w:val="26"/>
                <w:szCs w:val="26"/>
                <w:lang w:eastAsia="en-US"/>
              </w:rPr>
            </w:pPr>
          </w:p>
        </w:tc>
      </w:tr>
      <w:tr w:rsidR="00125419" w:rsidRPr="00FD023A" w:rsidTr="00B75A40">
        <w:tc>
          <w:tcPr>
            <w:tcW w:w="301" w:type="pct"/>
            <w:tcBorders>
              <w:top w:val="single" w:sz="4" w:space="0" w:color="auto"/>
              <w:left w:val="single" w:sz="4" w:space="0" w:color="auto"/>
              <w:bottom w:val="single" w:sz="4" w:space="0" w:color="auto"/>
              <w:right w:val="single" w:sz="4" w:space="0" w:color="auto"/>
            </w:tcBorders>
            <w:hideMark/>
          </w:tcPr>
          <w:p w:rsidR="00125419" w:rsidRPr="00FD023A" w:rsidRDefault="00125419" w:rsidP="006702F9">
            <w:pPr>
              <w:jc w:val="both"/>
              <w:rPr>
                <w:rFonts w:eastAsia="Calibri"/>
                <w:color w:val="000000"/>
                <w:sz w:val="26"/>
                <w:szCs w:val="26"/>
                <w:lang w:val="en-US" w:eastAsia="en-US"/>
              </w:rPr>
            </w:pPr>
            <w:r w:rsidRPr="00FD023A">
              <w:rPr>
                <w:rFonts w:eastAsia="Calibri"/>
                <w:color w:val="000000"/>
                <w:sz w:val="26"/>
                <w:szCs w:val="26"/>
                <w:lang w:eastAsia="en-US"/>
              </w:rPr>
              <w:t>8</w:t>
            </w:r>
            <w:r w:rsidRPr="00FD023A">
              <w:rPr>
                <w:rFonts w:eastAsia="Calibri"/>
                <w:color w:val="000000"/>
                <w:sz w:val="26"/>
                <w:szCs w:val="26"/>
                <w:lang w:val="en-US" w:eastAsia="en-US"/>
              </w:rPr>
              <w:t>.</w:t>
            </w:r>
          </w:p>
        </w:tc>
        <w:tc>
          <w:tcPr>
            <w:tcW w:w="2292" w:type="pct"/>
            <w:tcBorders>
              <w:top w:val="single" w:sz="4" w:space="0" w:color="auto"/>
              <w:left w:val="single" w:sz="4" w:space="0" w:color="auto"/>
              <w:bottom w:val="single" w:sz="4" w:space="0" w:color="auto"/>
              <w:right w:val="single" w:sz="4" w:space="0" w:color="auto"/>
            </w:tcBorders>
            <w:hideMark/>
          </w:tcPr>
          <w:p w:rsidR="00125419" w:rsidRPr="00FD023A" w:rsidRDefault="00125419" w:rsidP="006702F9">
            <w:pPr>
              <w:jc w:val="both"/>
              <w:rPr>
                <w:rFonts w:eastAsia="Calibri"/>
                <w:color w:val="000000"/>
                <w:sz w:val="26"/>
                <w:szCs w:val="26"/>
                <w:lang w:eastAsia="en-US"/>
              </w:rPr>
            </w:pPr>
            <w:r w:rsidRPr="00FD023A">
              <w:rPr>
                <w:rFonts w:eastAsia="Calibri"/>
                <w:color w:val="000000"/>
                <w:sz w:val="26"/>
                <w:szCs w:val="26"/>
                <w:lang w:eastAsia="en-US"/>
              </w:rPr>
              <w:t xml:space="preserve">Количество прямых </w:t>
            </w:r>
            <w:proofErr w:type="spellStart"/>
            <w:r w:rsidRPr="00FD023A">
              <w:rPr>
                <w:rFonts w:eastAsia="Calibri"/>
                <w:color w:val="000000"/>
                <w:sz w:val="26"/>
                <w:szCs w:val="26"/>
                <w:lang w:eastAsia="en-US"/>
              </w:rPr>
              <w:t>благополучателей</w:t>
            </w:r>
            <w:proofErr w:type="spellEnd"/>
            <w:r w:rsidRPr="00FD023A">
              <w:rPr>
                <w:rFonts w:eastAsia="Calibri"/>
                <w:color w:val="000000"/>
                <w:sz w:val="26"/>
                <w:szCs w:val="26"/>
                <w:lang w:eastAsia="en-US"/>
              </w:rPr>
              <w:t xml:space="preserve"> (человек)             (указать механизм определения количества прямых </w:t>
            </w:r>
            <w:proofErr w:type="spellStart"/>
            <w:r w:rsidRPr="00FD023A">
              <w:rPr>
                <w:rFonts w:eastAsia="Calibri"/>
                <w:color w:val="000000"/>
                <w:sz w:val="26"/>
                <w:szCs w:val="26"/>
                <w:lang w:eastAsia="en-US"/>
              </w:rPr>
              <w:t>благополучателей</w:t>
            </w:r>
            <w:proofErr w:type="spellEnd"/>
            <w:r w:rsidRPr="00FD023A">
              <w:rPr>
                <w:rFonts w:eastAsia="Calibri"/>
                <w:color w:val="000000"/>
                <w:sz w:val="26"/>
                <w:szCs w:val="26"/>
                <w:lang w:eastAsia="en-US"/>
              </w:rPr>
              <w:t>)</w:t>
            </w:r>
          </w:p>
        </w:tc>
        <w:tc>
          <w:tcPr>
            <w:tcW w:w="2407" w:type="pct"/>
            <w:tcBorders>
              <w:top w:val="single" w:sz="4" w:space="0" w:color="auto"/>
              <w:left w:val="single" w:sz="4" w:space="0" w:color="auto"/>
              <w:bottom w:val="single" w:sz="4" w:space="0" w:color="auto"/>
              <w:right w:val="single" w:sz="4" w:space="0" w:color="auto"/>
            </w:tcBorders>
          </w:tcPr>
          <w:p w:rsidR="00125419" w:rsidRPr="00FD023A" w:rsidRDefault="00125419" w:rsidP="00B75A40">
            <w:pPr>
              <w:jc w:val="center"/>
              <w:rPr>
                <w:rFonts w:eastAsia="Calibri"/>
                <w:color w:val="000000"/>
                <w:sz w:val="26"/>
                <w:szCs w:val="26"/>
                <w:lang w:eastAsia="en-US"/>
              </w:rPr>
            </w:pPr>
          </w:p>
        </w:tc>
      </w:tr>
      <w:tr w:rsidR="00125419" w:rsidRPr="00FD023A" w:rsidTr="00B75A40">
        <w:tc>
          <w:tcPr>
            <w:tcW w:w="301" w:type="pct"/>
            <w:tcBorders>
              <w:top w:val="single" w:sz="4" w:space="0" w:color="auto"/>
              <w:left w:val="single" w:sz="4" w:space="0" w:color="auto"/>
              <w:bottom w:val="single" w:sz="4" w:space="0" w:color="auto"/>
              <w:right w:val="single" w:sz="4" w:space="0" w:color="auto"/>
            </w:tcBorders>
            <w:hideMark/>
          </w:tcPr>
          <w:p w:rsidR="00125419" w:rsidRPr="00FD023A" w:rsidRDefault="00125419" w:rsidP="006702F9">
            <w:pPr>
              <w:jc w:val="both"/>
              <w:rPr>
                <w:rFonts w:eastAsia="Calibri"/>
                <w:color w:val="000000"/>
                <w:sz w:val="26"/>
                <w:szCs w:val="26"/>
                <w:lang w:eastAsia="en-US"/>
              </w:rPr>
            </w:pPr>
            <w:r w:rsidRPr="00FD023A">
              <w:rPr>
                <w:rFonts w:eastAsia="Calibri"/>
                <w:color w:val="000000"/>
                <w:sz w:val="26"/>
                <w:szCs w:val="26"/>
                <w:lang w:eastAsia="en-US"/>
              </w:rPr>
              <w:t>9.</w:t>
            </w:r>
          </w:p>
        </w:tc>
        <w:tc>
          <w:tcPr>
            <w:tcW w:w="2292" w:type="pct"/>
            <w:tcBorders>
              <w:top w:val="single" w:sz="4" w:space="0" w:color="auto"/>
              <w:left w:val="single" w:sz="4" w:space="0" w:color="auto"/>
              <w:bottom w:val="single" w:sz="4" w:space="0" w:color="auto"/>
              <w:right w:val="single" w:sz="4" w:space="0" w:color="auto"/>
            </w:tcBorders>
            <w:hideMark/>
          </w:tcPr>
          <w:p w:rsidR="00125419" w:rsidRPr="00FD023A" w:rsidRDefault="00125419" w:rsidP="006702F9">
            <w:pPr>
              <w:jc w:val="both"/>
              <w:rPr>
                <w:rFonts w:eastAsia="Calibri"/>
                <w:color w:val="000000"/>
                <w:sz w:val="26"/>
                <w:szCs w:val="26"/>
                <w:lang w:eastAsia="en-US"/>
              </w:rPr>
            </w:pPr>
            <w:r w:rsidRPr="00FD023A">
              <w:rPr>
                <w:rFonts w:eastAsia="Calibri"/>
                <w:color w:val="000000"/>
                <w:sz w:val="26"/>
                <w:szCs w:val="26"/>
                <w:lang w:eastAsia="en-US"/>
              </w:rPr>
              <w:t>Сроки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125419" w:rsidRPr="00FD023A" w:rsidRDefault="00125419" w:rsidP="00B75A40">
            <w:pPr>
              <w:jc w:val="center"/>
              <w:rPr>
                <w:rFonts w:eastAsia="Calibri"/>
                <w:color w:val="000000"/>
                <w:sz w:val="26"/>
                <w:szCs w:val="26"/>
                <w:lang w:eastAsia="en-US"/>
              </w:rPr>
            </w:pPr>
          </w:p>
        </w:tc>
      </w:tr>
      <w:tr w:rsidR="00125419" w:rsidRPr="00FD023A" w:rsidTr="00B75A40">
        <w:tc>
          <w:tcPr>
            <w:tcW w:w="301" w:type="pct"/>
            <w:tcBorders>
              <w:top w:val="single" w:sz="4" w:space="0" w:color="auto"/>
              <w:left w:val="single" w:sz="4" w:space="0" w:color="auto"/>
              <w:bottom w:val="single" w:sz="4" w:space="0" w:color="auto"/>
              <w:right w:val="single" w:sz="4" w:space="0" w:color="auto"/>
            </w:tcBorders>
            <w:hideMark/>
          </w:tcPr>
          <w:p w:rsidR="00125419" w:rsidRPr="00FD023A" w:rsidRDefault="00125419" w:rsidP="006702F9">
            <w:pPr>
              <w:jc w:val="both"/>
              <w:rPr>
                <w:rFonts w:eastAsia="Calibri"/>
                <w:color w:val="000000"/>
                <w:sz w:val="26"/>
                <w:szCs w:val="26"/>
                <w:lang w:eastAsia="en-US"/>
              </w:rPr>
            </w:pPr>
            <w:r w:rsidRPr="00FD023A">
              <w:rPr>
                <w:rFonts w:eastAsia="Calibri"/>
                <w:color w:val="000000"/>
                <w:sz w:val="26"/>
                <w:szCs w:val="26"/>
                <w:lang w:eastAsia="en-US"/>
              </w:rPr>
              <w:lastRenderedPageBreak/>
              <w:t>10.</w:t>
            </w:r>
          </w:p>
        </w:tc>
        <w:tc>
          <w:tcPr>
            <w:tcW w:w="2292" w:type="pct"/>
            <w:tcBorders>
              <w:top w:val="single" w:sz="4" w:space="0" w:color="auto"/>
              <w:left w:val="single" w:sz="4" w:space="0" w:color="auto"/>
              <w:bottom w:val="single" w:sz="4" w:space="0" w:color="auto"/>
              <w:right w:val="single" w:sz="4" w:space="0" w:color="auto"/>
            </w:tcBorders>
            <w:hideMark/>
          </w:tcPr>
          <w:p w:rsidR="00125419" w:rsidRPr="00FD023A" w:rsidRDefault="00125419" w:rsidP="006702F9">
            <w:pPr>
              <w:jc w:val="both"/>
              <w:rPr>
                <w:rFonts w:eastAsia="Calibri"/>
                <w:color w:val="000000"/>
                <w:sz w:val="26"/>
                <w:szCs w:val="26"/>
                <w:lang w:eastAsia="en-US"/>
              </w:rPr>
            </w:pPr>
            <w:r w:rsidRPr="00FD023A">
              <w:rPr>
                <w:rFonts w:eastAsia="Calibri"/>
                <w:color w:val="000000"/>
                <w:sz w:val="26"/>
                <w:szCs w:val="26"/>
                <w:lang w:eastAsia="en-US"/>
              </w:rPr>
              <w:t>Информация об инициаторе проекта (Ф.И.О. (для физических лиц), наименование (для юридических лиц)</w:t>
            </w:r>
          </w:p>
        </w:tc>
        <w:tc>
          <w:tcPr>
            <w:tcW w:w="2407" w:type="pct"/>
            <w:tcBorders>
              <w:top w:val="single" w:sz="4" w:space="0" w:color="auto"/>
              <w:left w:val="single" w:sz="4" w:space="0" w:color="auto"/>
              <w:bottom w:val="single" w:sz="4" w:space="0" w:color="auto"/>
              <w:right w:val="single" w:sz="4" w:space="0" w:color="auto"/>
            </w:tcBorders>
          </w:tcPr>
          <w:p w:rsidR="00125419" w:rsidRPr="00FD023A" w:rsidRDefault="00125419" w:rsidP="00B75A40">
            <w:pPr>
              <w:jc w:val="center"/>
              <w:rPr>
                <w:rFonts w:eastAsia="Calibri"/>
                <w:color w:val="000000"/>
                <w:sz w:val="26"/>
                <w:szCs w:val="26"/>
                <w:lang w:eastAsia="en-US"/>
              </w:rPr>
            </w:pPr>
          </w:p>
        </w:tc>
      </w:tr>
      <w:tr w:rsidR="00125419" w:rsidRPr="00FD023A" w:rsidTr="00B75A40">
        <w:trPr>
          <w:trHeight w:val="375"/>
        </w:trPr>
        <w:tc>
          <w:tcPr>
            <w:tcW w:w="301" w:type="pct"/>
            <w:tcBorders>
              <w:top w:val="single" w:sz="4" w:space="0" w:color="auto"/>
              <w:left w:val="single" w:sz="4" w:space="0" w:color="auto"/>
              <w:bottom w:val="single" w:sz="4" w:space="0" w:color="auto"/>
              <w:right w:val="single" w:sz="4" w:space="0" w:color="auto"/>
            </w:tcBorders>
            <w:hideMark/>
          </w:tcPr>
          <w:p w:rsidR="00125419" w:rsidRPr="00FD023A" w:rsidRDefault="00125419" w:rsidP="006702F9">
            <w:pPr>
              <w:jc w:val="both"/>
              <w:rPr>
                <w:rFonts w:eastAsia="Calibri"/>
                <w:color w:val="000000"/>
                <w:sz w:val="26"/>
                <w:szCs w:val="26"/>
                <w:lang w:eastAsia="en-US"/>
              </w:rPr>
            </w:pPr>
            <w:r w:rsidRPr="00FD023A">
              <w:rPr>
                <w:rFonts w:eastAsia="Calibri"/>
                <w:color w:val="000000"/>
                <w:sz w:val="26"/>
                <w:szCs w:val="26"/>
                <w:lang w:eastAsia="en-US"/>
              </w:rPr>
              <w:t>11.</w:t>
            </w:r>
          </w:p>
        </w:tc>
        <w:tc>
          <w:tcPr>
            <w:tcW w:w="2292" w:type="pct"/>
            <w:tcBorders>
              <w:top w:val="single" w:sz="4" w:space="0" w:color="auto"/>
              <w:left w:val="single" w:sz="4" w:space="0" w:color="auto"/>
              <w:bottom w:val="single" w:sz="4" w:space="0" w:color="auto"/>
              <w:right w:val="single" w:sz="4" w:space="0" w:color="auto"/>
            </w:tcBorders>
            <w:hideMark/>
          </w:tcPr>
          <w:p w:rsidR="00125419" w:rsidRPr="00FD023A" w:rsidRDefault="00125419" w:rsidP="006702F9">
            <w:pPr>
              <w:jc w:val="both"/>
              <w:rPr>
                <w:rFonts w:eastAsia="Calibri"/>
                <w:color w:val="000000"/>
                <w:sz w:val="26"/>
                <w:szCs w:val="26"/>
                <w:lang w:eastAsia="en-US"/>
              </w:rPr>
            </w:pPr>
            <w:r w:rsidRPr="00FD023A">
              <w:rPr>
                <w:rFonts w:eastAsia="Calibri"/>
                <w:color w:val="000000"/>
                <w:sz w:val="26"/>
                <w:szCs w:val="26"/>
                <w:lang w:eastAsia="en-US"/>
              </w:rPr>
              <w:t>Общая стоимость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125419" w:rsidRPr="00FD023A" w:rsidRDefault="00125419" w:rsidP="00B75A40">
            <w:pPr>
              <w:jc w:val="center"/>
              <w:rPr>
                <w:rFonts w:eastAsia="Calibri"/>
                <w:color w:val="000000"/>
                <w:sz w:val="26"/>
                <w:szCs w:val="26"/>
                <w:lang w:eastAsia="en-US"/>
              </w:rPr>
            </w:pPr>
          </w:p>
        </w:tc>
      </w:tr>
      <w:tr w:rsidR="00125419" w:rsidRPr="00FD023A" w:rsidTr="00B75A40">
        <w:tc>
          <w:tcPr>
            <w:tcW w:w="301" w:type="pct"/>
            <w:tcBorders>
              <w:top w:val="single" w:sz="4" w:space="0" w:color="auto"/>
              <w:left w:val="single" w:sz="4" w:space="0" w:color="auto"/>
              <w:bottom w:val="single" w:sz="4" w:space="0" w:color="auto"/>
              <w:right w:val="single" w:sz="4" w:space="0" w:color="auto"/>
            </w:tcBorders>
            <w:hideMark/>
          </w:tcPr>
          <w:p w:rsidR="00125419" w:rsidRPr="00FD023A" w:rsidRDefault="00125419" w:rsidP="006702F9">
            <w:pPr>
              <w:jc w:val="both"/>
              <w:rPr>
                <w:rFonts w:eastAsia="Calibri"/>
                <w:color w:val="000000"/>
                <w:sz w:val="26"/>
                <w:szCs w:val="26"/>
                <w:lang w:eastAsia="en-US"/>
              </w:rPr>
            </w:pPr>
            <w:r w:rsidRPr="00FD023A">
              <w:rPr>
                <w:rFonts w:eastAsia="Calibri"/>
                <w:color w:val="000000"/>
                <w:sz w:val="26"/>
                <w:szCs w:val="26"/>
                <w:lang w:eastAsia="en-US"/>
              </w:rPr>
              <w:t>12.</w:t>
            </w:r>
          </w:p>
        </w:tc>
        <w:tc>
          <w:tcPr>
            <w:tcW w:w="2292" w:type="pct"/>
            <w:tcBorders>
              <w:top w:val="single" w:sz="4" w:space="0" w:color="auto"/>
              <w:left w:val="single" w:sz="4" w:space="0" w:color="auto"/>
              <w:bottom w:val="single" w:sz="4" w:space="0" w:color="auto"/>
              <w:right w:val="single" w:sz="4" w:space="0" w:color="auto"/>
            </w:tcBorders>
            <w:hideMark/>
          </w:tcPr>
          <w:p w:rsidR="00125419" w:rsidRPr="00FD023A" w:rsidRDefault="00125419" w:rsidP="00DF01E6">
            <w:pPr>
              <w:jc w:val="both"/>
              <w:rPr>
                <w:rFonts w:eastAsia="Calibri"/>
                <w:color w:val="000000"/>
                <w:sz w:val="26"/>
                <w:szCs w:val="26"/>
                <w:lang w:eastAsia="en-US"/>
              </w:rPr>
            </w:pPr>
            <w:r w:rsidRPr="00FD023A">
              <w:rPr>
                <w:rFonts w:eastAsia="Calibri"/>
                <w:color w:val="000000"/>
                <w:sz w:val="26"/>
                <w:szCs w:val="26"/>
                <w:lang w:eastAsia="en-US"/>
              </w:rPr>
              <w:t xml:space="preserve">Средства бюджета </w:t>
            </w:r>
            <w:r w:rsidR="00DF01E6">
              <w:rPr>
                <w:rFonts w:eastAsia="Calibri"/>
                <w:color w:val="000000"/>
                <w:sz w:val="26"/>
                <w:szCs w:val="26"/>
                <w:lang w:eastAsia="en-US"/>
              </w:rPr>
              <w:t>Борк</w:t>
            </w:r>
            <w:r w:rsidR="009E220A">
              <w:rPr>
                <w:rFonts w:eastAsia="Calibri"/>
                <w:color w:val="000000"/>
                <w:sz w:val="26"/>
                <w:szCs w:val="26"/>
                <w:lang w:eastAsia="en-US"/>
              </w:rPr>
              <w:t xml:space="preserve">овского сельского поселения </w:t>
            </w:r>
            <w:r w:rsidRPr="00FD023A">
              <w:rPr>
                <w:rFonts w:eastAsia="Calibri"/>
                <w:color w:val="000000"/>
                <w:sz w:val="26"/>
                <w:szCs w:val="26"/>
                <w:lang w:eastAsia="en-US"/>
              </w:rPr>
              <w:t>для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125419" w:rsidRPr="00FD023A" w:rsidRDefault="00125419" w:rsidP="00B75A40">
            <w:pPr>
              <w:jc w:val="center"/>
              <w:rPr>
                <w:rFonts w:eastAsia="Calibri"/>
                <w:color w:val="000000"/>
                <w:sz w:val="26"/>
                <w:szCs w:val="26"/>
                <w:lang w:eastAsia="en-US"/>
              </w:rPr>
            </w:pPr>
          </w:p>
        </w:tc>
      </w:tr>
      <w:tr w:rsidR="00125419" w:rsidRPr="00FD023A" w:rsidTr="00B75A40">
        <w:tc>
          <w:tcPr>
            <w:tcW w:w="301" w:type="pct"/>
            <w:tcBorders>
              <w:top w:val="single" w:sz="4" w:space="0" w:color="auto"/>
              <w:left w:val="single" w:sz="4" w:space="0" w:color="auto"/>
              <w:bottom w:val="single" w:sz="4" w:space="0" w:color="auto"/>
              <w:right w:val="single" w:sz="4" w:space="0" w:color="auto"/>
            </w:tcBorders>
            <w:hideMark/>
          </w:tcPr>
          <w:p w:rsidR="00125419" w:rsidRPr="00FD023A" w:rsidRDefault="00125419" w:rsidP="006702F9">
            <w:pPr>
              <w:jc w:val="both"/>
              <w:rPr>
                <w:rFonts w:eastAsia="Calibri"/>
                <w:color w:val="000000"/>
                <w:sz w:val="26"/>
                <w:szCs w:val="26"/>
                <w:lang w:eastAsia="en-US"/>
              </w:rPr>
            </w:pPr>
            <w:r w:rsidRPr="00FD023A">
              <w:rPr>
                <w:rFonts w:eastAsia="Calibri"/>
                <w:color w:val="000000"/>
                <w:sz w:val="26"/>
                <w:szCs w:val="26"/>
                <w:lang w:eastAsia="en-US"/>
              </w:rPr>
              <w:t>13.</w:t>
            </w:r>
          </w:p>
        </w:tc>
        <w:tc>
          <w:tcPr>
            <w:tcW w:w="2292" w:type="pct"/>
            <w:tcBorders>
              <w:top w:val="single" w:sz="4" w:space="0" w:color="auto"/>
              <w:left w:val="single" w:sz="4" w:space="0" w:color="auto"/>
              <w:bottom w:val="single" w:sz="4" w:space="0" w:color="auto"/>
              <w:right w:val="single" w:sz="4" w:space="0" w:color="auto"/>
            </w:tcBorders>
            <w:hideMark/>
          </w:tcPr>
          <w:p w:rsidR="00125419" w:rsidRPr="00FD023A" w:rsidRDefault="00125419" w:rsidP="006702F9">
            <w:pPr>
              <w:jc w:val="both"/>
              <w:rPr>
                <w:rFonts w:eastAsia="Calibri"/>
                <w:color w:val="000000"/>
                <w:sz w:val="26"/>
                <w:szCs w:val="26"/>
                <w:lang w:eastAsia="en-US"/>
              </w:rPr>
            </w:pPr>
            <w:r w:rsidRPr="00FD023A">
              <w:rPr>
                <w:rFonts w:eastAsia="Calibri"/>
                <w:color w:val="000000"/>
                <w:sz w:val="26"/>
                <w:szCs w:val="26"/>
                <w:lang w:eastAsia="en-US"/>
              </w:rPr>
              <w:t>Объём инициативных платежей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125419" w:rsidRPr="00FD023A" w:rsidRDefault="00125419" w:rsidP="00B75A40">
            <w:pPr>
              <w:jc w:val="center"/>
              <w:rPr>
                <w:rFonts w:eastAsia="Calibri"/>
                <w:color w:val="000000"/>
                <w:sz w:val="26"/>
                <w:szCs w:val="26"/>
                <w:lang w:eastAsia="en-US"/>
              </w:rPr>
            </w:pPr>
          </w:p>
        </w:tc>
      </w:tr>
      <w:tr w:rsidR="00125419" w:rsidRPr="00FD023A" w:rsidTr="00B75A40">
        <w:tc>
          <w:tcPr>
            <w:tcW w:w="301" w:type="pct"/>
            <w:tcBorders>
              <w:top w:val="single" w:sz="4" w:space="0" w:color="auto"/>
              <w:left w:val="single" w:sz="4" w:space="0" w:color="auto"/>
              <w:bottom w:val="single" w:sz="4" w:space="0" w:color="auto"/>
              <w:right w:val="single" w:sz="4" w:space="0" w:color="auto"/>
            </w:tcBorders>
            <w:hideMark/>
          </w:tcPr>
          <w:p w:rsidR="00125419" w:rsidRPr="00FD023A" w:rsidRDefault="00125419" w:rsidP="006702F9">
            <w:pPr>
              <w:jc w:val="both"/>
              <w:rPr>
                <w:rFonts w:eastAsia="Calibri"/>
                <w:color w:val="000000"/>
                <w:sz w:val="26"/>
                <w:szCs w:val="26"/>
                <w:lang w:eastAsia="en-US"/>
              </w:rPr>
            </w:pPr>
            <w:r w:rsidRPr="00FD023A">
              <w:rPr>
                <w:rFonts w:eastAsia="Calibri"/>
                <w:color w:val="000000"/>
                <w:sz w:val="26"/>
                <w:szCs w:val="26"/>
                <w:lang w:eastAsia="en-US"/>
              </w:rPr>
              <w:t>13.1.</w:t>
            </w:r>
          </w:p>
        </w:tc>
        <w:tc>
          <w:tcPr>
            <w:tcW w:w="2292" w:type="pct"/>
            <w:tcBorders>
              <w:top w:val="single" w:sz="4" w:space="0" w:color="auto"/>
              <w:left w:val="single" w:sz="4" w:space="0" w:color="auto"/>
              <w:bottom w:val="single" w:sz="4" w:space="0" w:color="auto"/>
              <w:right w:val="single" w:sz="4" w:space="0" w:color="auto"/>
            </w:tcBorders>
            <w:hideMark/>
          </w:tcPr>
          <w:p w:rsidR="00125419" w:rsidRPr="00FD023A" w:rsidRDefault="00125419" w:rsidP="006702F9">
            <w:pPr>
              <w:jc w:val="both"/>
              <w:rPr>
                <w:rFonts w:eastAsia="Calibri"/>
                <w:color w:val="000000"/>
                <w:sz w:val="26"/>
                <w:szCs w:val="26"/>
                <w:lang w:eastAsia="en-US"/>
              </w:rPr>
            </w:pPr>
            <w:r w:rsidRPr="00FD023A">
              <w:rPr>
                <w:rFonts w:eastAsia="Calibri"/>
                <w:color w:val="000000"/>
                <w:sz w:val="26"/>
                <w:szCs w:val="26"/>
                <w:lang w:eastAsia="en-US"/>
              </w:rPr>
              <w:t>Денежные средства граждан</w:t>
            </w:r>
          </w:p>
        </w:tc>
        <w:tc>
          <w:tcPr>
            <w:tcW w:w="2407" w:type="pct"/>
            <w:tcBorders>
              <w:top w:val="single" w:sz="4" w:space="0" w:color="auto"/>
              <w:left w:val="single" w:sz="4" w:space="0" w:color="auto"/>
              <w:bottom w:val="single" w:sz="4" w:space="0" w:color="auto"/>
              <w:right w:val="single" w:sz="4" w:space="0" w:color="auto"/>
            </w:tcBorders>
          </w:tcPr>
          <w:p w:rsidR="00125419" w:rsidRPr="00FD023A" w:rsidRDefault="00125419" w:rsidP="00B75A40">
            <w:pPr>
              <w:jc w:val="center"/>
              <w:rPr>
                <w:rFonts w:eastAsia="Calibri"/>
                <w:color w:val="000000"/>
                <w:sz w:val="26"/>
                <w:szCs w:val="26"/>
                <w:lang w:eastAsia="en-US"/>
              </w:rPr>
            </w:pPr>
          </w:p>
        </w:tc>
      </w:tr>
      <w:tr w:rsidR="00125419" w:rsidRPr="00FD023A" w:rsidTr="00B75A40">
        <w:tc>
          <w:tcPr>
            <w:tcW w:w="301" w:type="pct"/>
            <w:tcBorders>
              <w:top w:val="single" w:sz="4" w:space="0" w:color="auto"/>
              <w:left w:val="single" w:sz="4" w:space="0" w:color="auto"/>
              <w:bottom w:val="single" w:sz="4" w:space="0" w:color="auto"/>
              <w:right w:val="single" w:sz="4" w:space="0" w:color="auto"/>
            </w:tcBorders>
            <w:hideMark/>
          </w:tcPr>
          <w:p w:rsidR="00125419" w:rsidRPr="00FD023A" w:rsidRDefault="00125419" w:rsidP="006702F9">
            <w:pPr>
              <w:jc w:val="both"/>
              <w:rPr>
                <w:rFonts w:eastAsia="Calibri"/>
                <w:color w:val="000000"/>
                <w:sz w:val="26"/>
                <w:szCs w:val="26"/>
                <w:lang w:eastAsia="en-US"/>
              </w:rPr>
            </w:pPr>
            <w:r w:rsidRPr="00FD023A">
              <w:rPr>
                <w:rFonts w:eastAsia="Calibri"/>
                <w:color w:val="000000"/>
                <w:sz w:val="26"/>
                <w:szCs w:val="26"/>
                <w:lang w:eastAsia="en-US"/>
              </w:rPr>
              <w:t>13.2.</w:t>
            </w:r>
          </w:p>
        </w:tc>
        <w:tc>
          <w:tcPr>
            <w:tcW w:w="2292" w:type="pct"/>
            <w:tcBorders>
              <w:top w:val="single" w:sz="4" w:space="0" w:color="auto"/>
              <w:left w:val="single" w:sz="4" w:space="0" w:color="auto"/>
              <w:bottom w:val="single" w:sz="4" w:space="0" w:color="auto"/>
              <w:right w:val="single" w:sz="4" w:space="0" w:color="auto"/>
            </w:tcBorders>
            <w:hideMark/>
          </w:tcPr>
          <w:p w:rsidR="00125419" w:rsidRPr="00FD023A" w:rsidRDefault="00125419" w:rsidP="006702F9">
            <w:pPr>
              <w:jc w:val="both"/>
              <w:rPr>
                <w:rFonts w:eastAsia="Calibri"/>
                <w:color w:val="000000"/>
                <w:sz w:val="26"/>
                <w:szCs w:val="26"/>
                <w:lang w:eastAsia="en-US"/>
              </w:rPr>
            </w:pPr>
            <w:r w:rsidRPr="00FD023A">
              <w:rPr>
                <w:rFonts w:eastAsia="Calibri"/>
                <w:color w:val="000000"/>
                <w:sz w:val="26"/>
                <w:szCs w:val="26"/>
                <w:lang w:eastAsia="en-US"/>
              </w:rPr>
              <w:t>Денежные средства юридических лиц, индивидуальных предпринимателей</w:t>
            </w:r>
          </w:p>
        </w:tc>
        <w:tc>
          <w:tcPr>
            <w:tcW w:w="2407" w:type="pct"/>
            <w:tcBorders>
              <w:top w:val="single" w:sz="4" w:space="0" w:color="auto"/>
              <w:left w:val="single" w:sz="4" w:space="0" w:color="auto"/>
              <w:bottom w:val="single" w:sz="4" w:space="0" w:color="auto"/>
              <w:right w:val="single" w:sz="4" w:space="0" w:color="auto"/>
            </w:tcBorders>
          </w:tcPr>
          <w:p w:rsidR="00125419" w:rsidRPr="00FD023A" w:rsidRDefault="00125419" w:rsidP="00B75A40">
            <w:pPr>
              <w:jc w:val="center"/>
              <w:rPr>
                <w:rFonts w:eastAsia="Calibri"/>
                <w:color w:val="000000"/>
                <w:sz w:val="26"/>
                <w:szCs w:val="26"/>
                <w:lang w:eastAsia="en-US"/>
              </w:rPr>
            </w:pPr>
          </w:p>
        </w:tc>
      </w:tr>
      <w:tr w:rsidR="00125419" w:rsidRPr="00FD023A" w:rsidTr="00B75A40">
        <w:tc>
          <w:tcPr>
            <w:tcW w:w="301" w:type="pct"/>
            <w:tcBorders>
              <w:top w:val="single" w:sz="4" w:space="0" w:color="auto"/>
              <w:left w:val="single" w:sz="4" w:space="0" w:color="auto"/>
              <w:bottom w:val="single" w:sz="4" w:space="0" w:color="auto"/>
              <w:right w:val="single" w:sz="4" w:space="0" w:color="auto"/>
            </w:tcBorders>
            <w:hideMark/>
          </w:tcPr>
          <w:p w:rsidR="00125419" w:rsidRPr="00FD023A" w:rsidRDefault="00125419" w:rsidP="006702F9">
            <w:pPr>
              <w:jc w:val="both"/>
              <w:rPr>
                <w:rFonts w:eastAsia="Calibri"/>
                <w:color w:val="000000"/>
                <w:sz w:val="26"/>
                <w:szCs w:val="26"/>
                <w:lang w:eastAsia="en-US"/>
              </w:rPr>
            </w:pPr>
            <w:r w:rsidRPr="00FD023A">
              <w:rPr>
                <w:rFonts w:eastAsia="Calibri"/>
                <w:color w:val="000000"/>
                <w:sz w:val="26"/>
                <w:szCs w:val="26"/>
                <w:lang w:eastAsia="en-US"/>
              </w:rPr>
              <w:t>14.</w:t>
            </w:r>
          </w:p>
        </w:tc>
        <w:tc>
          <w:tcPr>
            <w:tcW w:w="2292" w:type="pct"/>
            <w:tcBorders>
              <w:top w:val="single" w:sz="4" w:space="0" w:color="auto"/>
              <w:left w:val="single" w:sz="4" w:space="0" w:color="auto"/>
              <w:bottom w:val="single" w:sz="4" w:space="0" w:color="auto"/>
              <w:right w:val="single" w:sz="4" w:space="0" w:color="auto"/>
            </w:tcBorders>
            <w:hideMark/>
          </w:tcPr>
          <w:p w:rsidR="00125419" w:rsidRPr="00FD023A" w:rsidRDefault="00125419" w:rsidP="006702F9">
            <w:pPr>
              <w:jc w:val="both"/>
              <w:rPr>
                <w:rFonts w:eastAsia="Calibri"/>
                <w:color w:val="000000"/>
                <w:sz w:val="26"/>
                <w:szCs w:val="26"/>
                <w:lang w:eastAsia="en-US"/>
              </w:rPr>
            </w:pPr>
            <w:r w:rsidRPr="00FD023A">
              <w:rPr>
                <w:rFonts w:eastAsia="Calibri"/>
                <w:color w:val="000000"/>
                <w:sz w:val="26"/>
                <w:szCs w:val="26"/>
                <w:lang w:eastAsia="en-US"/>
              </w:rPr>
              <w:t xml:space="preserve">Объём </w:t>
            </w:r>
            <w:proofErr w:type="spellStart"/>
            <w:r w:rsidRPr="00FD023A">
              <w:rPr>
                <w:rFonts w:eastAsia="Calibri"/>
                <w:color w:val="000000"/>
                <w:sz w:val="26"/>
                <w:szCs w:val="26"/>
                <w:lang w:eastAsia="en-US"/>
              </w:rPr>
              <w:t>неденежного</w:t>
            </w:r>
            <w:proofErr w:type="spellEnd"/>
            <w:r w:rsidRPr="00FD023A">
              <w:rPr>
                <w:rFonts w:eastAsia="Calibri"/>
                <w:color w:val="000000"/>
                <w:sz w:val="26"/>
                <w:szCs w:val="26"/>
                <w:lang w:eastAsia="en-US"/>
              </w:rPr>
              <w:t xml:space="preserve"> вклада,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125419" w:rsidRPr="00FD023A" w:rsidRDefault="00125419" w:rsidP="00B75A40">
            <w:pPr>
              <w:jc w:val="center"/>
              <w:rPr>
                <w:rFonts w:eastAsia="Calibri"/>
                <w:color w:val="000000"/>
                <w:sz w:val="26"/>
                <w:szCs w:val="26"/>
                <w:lang w:eastAsia="en-US"/>
              </w:rPr>
            </w:pPr>
          </w:p>
        </w:tc>
      </w:tr>
      <w:tr w:rsidR="00125419" w:rsidRPr="00FD023A" w:rsidTr="00B75A40">
        <w:tc>
          <w:tcPr>
            <w:tcW w:w="301" w:type="pct"/>
            <w:tcBorders>
              <w:top w:val="single" w:sz="4" w:space="0" w:color="auto"/>
              <w:left w:val="single" w:sz="4" w:space="0" w:color="auto"/>
              <w:bottom w:val="single" w:sz="4" w:space="0" w:color="auto"/>
              <w:right w:val="single" w:sz="4" w:space="0" w:color="auto"/>
            </w:tcBorders>
            <w:hideMark/>
          </w:tcPr>
          <w:p w:rsidR="00125419" w:rsidRPr="00FD023A" w:rsidRDefault="00125419" w:rsidP="006702F9">
            <w:pPr>
              <w:jc w:val="both"/>
              <w:rPr>
                <w:rFonts w:eastAsia="Calibri"/>
                <w:color w:val="000000"/>
                <w:sz w:val="26"/>
                <w:szCs w:val="26"/>
                <w:lang w:val="en-US" w:eastAsia="en-US"/>
              </w:rPr>
            </w:pPr>
            <w:r w:rsidRPr="00FD023A">
              <w:rPr>
                <w:rFonts w:eastAsia="Calibri"/>
                <w:color w:val="000000"/>
                <w:sz w:val="26"/>
                <w:szCs w:val="26"/>
                <w:lang w:eastAsia="en-US"/>
              </w:rPr>
              <w:t>14.1.</w:t>
            </w:r>
          </w:p>
        </w:tc>
        <w:tc>
          <w:tcPr>
            <w:tcW w:w="2292" w:type="pct"/>
            <w:tcBorders>
              <w:top w:val="single" w:sz="4" w:space="0" w:color="auto"/>
              <w:left w:val="single" w:sz="4" w:space="0" w:color="auto"/>
              <w:bottom w:val="single" w:sz="4" w:space="0" w:color="auto"/>
              <w:right w:val="single" w:sz="4" w:space="0" w:color="auto"/>
            </w:tcBorders>
            <w:hideMark/>
          </w:tcPr>
          <w:p w:rsidR="00125419" w:rsidRPr="00FD023A" w:rsidRDefault="00125419" w:rsidP="006702F9">
            <w:pPr>
              <w:jc w:val="both"/>
              <w:rPr>
                <w:rFonts w:eastAsia="Calibri"/>
                <w:color w:val="000000"/>
                <w:sz w:val="26"/>
                <w:szCs w:val="26"/>
                <w:lang w:eastAsia="en-US"/>
              </w:rPr>
            </w:pPr>
            <w:proofErr w:type="spellStart"/>
            <w:r w:rsidRPr="00FD023A">
              <w:rPr>
                <w:rFonts w:eastAsia="Calibri"/>
                <w:color w:val="000000"/>
                <w:sz w:val="26"/>
                <w:szCs w:val="26"/>
                <w:lang w:eastAsia="en-US"/>
              </w:rPr>
              <w:t>Неденежный</w:t>
            </w:r>
            <w:proofErr w:type="spellEnd"/>
            <w:r w:rsidRPr="00FD023A">
              <w:rPr>
                <w:rFonts w:eastAsia="Calibri"/>
                <w:color w:val="000000"/>
                <w:sz w:val="26"/>
                <w:szCs w:val="26"/>
                <w:lang w:eastAsia="en-US"/>
              </w:rPr>
              <w:t xml:space="preserve"> вклад граждан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125419" w:rsidRPr="00FD023A" w:rsidRDefault="00125419" w:rsidP="00B75A40">
            <w:pPr>
              <w:jc w:val="center"/>
              <w:rPr>
                <w:rFonts w:eastAsia="Calibri"/>
                <w:color w:val="000000"/>
                <w:sz w:val="26"/>
                <w:szCs w:val="26"/>
                <w:lang w:eastAsia="en-US"/>
              </w:rPr>
            </w:pPr>
          </w:p>
        </w:tc>
      </w:tr>
      <w:tr w:rsidR="00125419" w:rsidRPr="00FD023A" w:rsidTr="00B75A40">
        <w:tc>
          <w:tcPr>
            <w:tcW w:w="301" w:type="pct"/>
            <w:tcBorders>
              <w:top w:val="single" w:sz="4" w:space="0" w:color="auto"/>
              <w:left w:val="single" w:sz="4" w:space="0" w:color="auto"/>
              <w:bottom w:val="single" w:sz="4" w:space="0" w:color="auto"/>
              <w:right w:val="single" w:sz="4" w:space="0" w:color="auto"/>
            </w:tcBorders>
            <w:hideMark/>
          </w:tcPr>
          <w:p w:rsidR="00125419" w:rsidRPr="00FD023A" w:rsidRDefault="00125419" w:rsidP="006702F9">
            <w:pPr>
              <w:jc w:val="both"/>
              <w:rPr>
                <w:rFonts w:eastAsia="Calibri"/>
                <w:color w:val="000000"/>
                <w:sz w:val="26"/>
                <w:szCs w:val="26"/>
                <w:lang w:eastAsia="en-US"/>
              </w:rPr>
            </w:pPr>
            <w:r w:rsidRPr="00FD023A">
              <w:rPr>
                <w:rFonts w:eastAsia="Calibri"/>
                <w:color w:val="000000"/>
                <w:sz w:val="26"/>
                <w:szCs w:val="26"/>
                <w:lang w:eastAsia="en-US"/>
              </w:rPr>
              <w:t>14.2.</w:t>
            </w:r>
          </w:p>
        </w:tc>
        <w:tc>
          <w:tcPr>
            <w:tcW w:w="2292" w:type="pct"/>
            <w:tcBorders>
              <w:top w:val="single" w:sz="4" w:space="0" w:color="auto"/>
              <w:left w:val="single" w:sz="4" w:space="0" w:color="auto"/>
              <w:bottom w:val="single" w:sz="4" w:space="0" w:color="auto"/>
              <w:right w:val="single" w:sz="4" w:space="0" w:color="auto"/>
            </w:tcBorders>
            <w:hideMark/>
          </w:tcPr>
          <w:p w:rsidR="00125419" w:rsidRPr="00FD023A" w:rsidRDefault="00125419" w:rsidP="006702F9">
            <w:pPr>
              <w:jc w:val="both"/>
              <w:rPr>
                <w:rFonts w:eastAsia="Calibri"/>
                <w:color w:val="000000"/>
                <w:sz w:val="26"/>
                <w:szCs w:val="26"/>
                <w:lang w:eastAsia="en-US"/>
              </w:rPr>
            </w:pPr>
            <w:proofErr w:type="spellStart"/>
            <w:r w:rsidRPr="00FD023A">
              <w:rPr>
                <w:rFonts w:eastAsia="Calibri"/>
                <w:color w:val="000000"/>
                <w:sz w:val="26"/>
                <w:szCs w:val="26"/>
                <w:lang w:eastAsia="en-US"/>
              </w:rPr>
              <w:t>Неденежный</w:t>
            </w:r>
            <w:proofErr w:type="spellEnd"/>
            <w:r w:rsidRPr="00FD023A">
              <w:rPr>
                <w:rFonts w:eastAsia="Calibri"/>
                <w:color w:val="000000"/>
                <w:sz w:val="26"/>
                <w:szCs w:val="26"/>
                <w:lang w:eastAsia="en-US"/>
              </w:rPr>
              <w:t xml:space="preserve"> вклад юридических лиц, индивидуальных предпринимателей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125419" w:rsidRPr="00FD023A" w:rsidRDefault="00125419" w:rsidP="00B75A40">
            <w:pPr>
              <w:jc w:val="center"/>
              <w:rPr>
                <w:rFonts w:eastAsia="Calibri"/>
                <w:color w:val="000000"/>
                <w:sz w:val="26"/>
                <w:szCs w:val="26"/>
                <w:lang w:eastAsia="en-US"/>
              </w:rPr>
            </w:pPr>
          </w:p>
        </w:tc>
      </w:tr>
    </w:tbl>
    <w:p w:rsidR="00125419" w:rsidRPr="00FD023A" w:rsidRDefault="00125419" w:rsidP="00125419">
      <w:pPr>
        <w:jc w:val="both"/>
        <w:rPr>
          <w:rFonts w:eastAsia="Calibri"/>
          <w:color w:val="000000"/>
          <w:sz w:val="26"/>
          <w:szCs w:val="26"/>
          <w:lang w:eastAsia="en-US"/>
        </w:rPr>
      </w:pPr>
    </w:p>
    <w:p w:rsidR="00125419" w:rsidRPr="00FD023A" w:rsidRDefault="00125419" w:rsidP="00125419">
      <w:pPr>
        <w:jc w:val="both"/>
        <w:rPr>
          <w:rFonts w:eastAsia="Calibri"/>
          <w:color w:val="000000"/>
          <w:sz w:val="26"/>
          <w:szCs w:val="26"/>
          <w:lang w:eastAsia="en-US"/>
        </w:rPr>
      </w:pPr>
      <w:r w:rsidRPr="00FD023A">
        <w:rPr>
          <w:rFonts w:eastAsia="Calibri"/>
          <w:color w:val="000000"/>
          <w:sz w:val="26"/>
          <w:szCs w:val="26"/>
          <w:lang w:eastAsia="en-US"/>
        </w:rPr>
        <w:t xml:space="preserve">Инициатор(ы) проекта </w:t>
      </w:r>
    </w:p>
    <w:p w:rsidR="00125419" w:rsidRPr="00FD023A" w:rsidRDefault="00125419" w:rsidP="00125419">
      <w:pPr>
        <w:jc w:val="both"/>
        <w:rPr>
          <w:rFonts w:eastAsia="Calibri"/>
          <w:color w:val="000000"/>
          <w:sz w:val="26"/>
          <w:szCs w:val="26"/>
          <w:lang w:eastAsia="en-US"/>
        </w:rPr>
      </w:pPr>
      <w:r w:rsidRPr="00FD023A">
        <w:rPr>
          <w:rFonts w:eastAsia="Calibri"/>
          <w:color w:val="000000"/>
          <w:sz w:val="26"/>
          <w:szCs w:val="26"/>
          <w:lang w:eastAsia="en-US"/>
        </w:rPr>
        <w:t>(представитель инициатора)                    ___________________         Ф.И.О.</w:t>
      </w:r>
    </w:p>
    <w:p w:rsidR="00125419" w:rsidRPr="00FD023A" w:rsidRDefault="00125419" w:rsidP="00125419">
      <w:pPr>
        <w:jc w:val="both"/>
        <w:rPr>
          <w:rFonts w:eastAsia="Calibri"/>
          <w:color w:val="000000"/>
          <w:sz w:val="26"/>
          <w:szCs w:val="26"/>
          <w:vertAlign w:val="superscript"/>
          <w:lang w:eastAsia="en-US"/>
        </w:rPr>
      </w:pPr>
      <w:r w:rsidRPr="00FD023A">
        <w:rPr>
          <w:rFonts w:eastAsia="Calibri"/>
          <w:color w:val="000000"/>
          <w:sz w:val="26"/>
          <w:szCs w:val="26"/>
          <w:lang w:eastAsia="en-US"/>
        </w:rPr>
        <w:t xml:space="preserve">                                                                               </w:t>
      </w:r>
      <w:r w:rsidRPr="00FD023A">
        <w:rPr>
          <w:rFonts w:eastAsia="Calibri"/>
          <w:color w:val="000000"/>
          <w:sz w:val="26"/>
          <w:szCs w:val="26"/>
          <w:vertAlign w:val="superscript"/>
          <w:lang w:eastAsia="en-US"/>
        </w:rPr>
        <w:t>(подпись)</w:t>
      </w:r>
    </w:p>
    <w:p w:rsidR="00125419" w:rsidRPr="00FD023A" w:rsidRDefault="00125419" w:rsidP="00125419">
      <w:pPr>
        <w:jc w:val="both"/>
        <w:rPr>
          <w:rFonts w:eastAsia="Calibri"/>
          <w:color w:val="000000"/>
          <w:sz w:val="26"/>
          <w:szCs w:val="26"/>
          <w:lang w:eastAsia="en-US"/>
        </w:rPr>
      </w:pPr>
      <w:r w:rsidRPr="00FD023A">
        <w:rPr>
          <w:rFonts w:eastAsia="Calibri"/>
          <w:color w:val="000000"/>
          <w:sz w:val="26"/>
          <w:szCs w:val="26"/>
          <w:lang w:eastAsia="en-US"/>
        </w:rPr>
        <w:t>Приложения: 1. Расчёт и обоснование предполагаемой стоимости инициативного проекта и (или) проектно-сметная (сметная) документация.</w:t>
      </w:r>
    </w:p>
    <w:p w:rsidR="00125419" w:rsidRPr="00FD023A" w:rsidRDefault="00125419" w:rsidP="00125419">
      <w:pPr>
        <w:ind w:firstLine="1418"/>
        <w:jc w:val="both"/>
        <w:rPr>
          <w:rFonts w:eastAsia="Calibri"/>
          <w:color w:val="000000"/>
          <w:sz w:val="26"/>
          <w:szCs w:val="26"/>
          <w:lang w:eastAsia="en-US"/>
        </w:rPr>
      </w:pPr>
      <w:r w:rsidRPr="00FD023A">
        <w:rPr>
          <w:rFonts w:eastAsia="Calibri"/>
          <w:color w:val="000000"/>
          <w:sz w:val="26"/>
          <w:szCs w:val="26"/>
          <w:lang w:eastAsia="en-US"/>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125419" w:rsidRPr="00FD023A" w:rsidRDefault="00125419" w:rsidP="00125419">
      <w:pPr>
        <w:ind w:firstLine="1418"/>
        <w:jc w:val="both"/>
        <w:rPr>
          <w:rFonts w:eastAsia="Calibri"/>
          <w:color w:val="000000"/>
          <w:sz w:val="26"/>
          <w:szCs w:val="26"/>
          <w:lang w:eastAsia="en-US"/>
        </w:rPr>
      </w:pPr>
      <w:r w:rsidRPr="00FD023A">
        <w:rPr>
          <w:rFonts w:eastAsia="Calibri"/>
          <w:color w:val="000000"/>
          <w:sz w:val="26"/>
          <w:szCs w:val="26"/>
          <w:lang w:eastAsia="en-US"/>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125419" w:rsidRPr="00FD023A" w:rsidRDefault="00125419" w:rsidP="00125419">
      <w:pPr>
        <w:ind w:left="1135" w:firstLine="283"/>
        <w:jc w:val="both"/>
        <w:rPr>
          <w:rFonts w:eastAsia="Calibri"/>
          <w:color w:val="000000"/>
          <w:sz w:val="26"/>
          <w:szCs w:val="26"/>
          <w:lang w:eastAsia="en-US"/>
        </w:rPr>
      </w:pPr>
      <w:r w:rsidRPr="00FD023A">
        <w:rPr>
          <w:rFonts w:eastAsia="Calibri"/>
          <w:color w:val="000000"/>
          <w:sz w:val="26"/>
          <w:szCs w:val="26"/>
          <w:lang w:eastAsia="en-US"/>
        </w:rPr>
        <w:t>4. Презентационные материалы к инициативному проекту (с использованием средств визуализации инициативного проекта).</w:t>
      </w:r>
    </w:p>
    <w:p w:rsidR="00125419" w:rsidRPr="00FD023A" w:rsidRDefault="00125419" w:rsidP="00125419">
      <w:pPr>
        <w:ind w:firstLine="1418"/>
        <w:jc w:val="both"/>
        <w:rPr>
          <w:rFonts w:eastAsia="Calibri"/>
          <w:color w:val="000000"/>
          <w:sz w:val="26"/>
          <w:szCs w:val="26"/>
          <w:lang w:eastAsia="en-US"/>
        </w:rPr>
      </w:pPr>
      <w:r w:rsidRPr="00FD023A">
        <w:rPr>
          <w:rFonts w:eastAsia="Calibri"/>
          <w:color w:val="000000"/>
          <w:sz w:val="26"/>
          <w:szCs w:val="26"/>
          <w:lang w:eastAsia="en-US"/>
        </w:rPr>
        <w:t>5. Дополнительные материалы (чертежи, макеты, графические материалы и другие)  при необходимости.</w:t>
      </w:r>
    </w:p>
    <w:p w:rsidR="00125419" w:rsidRPr="00FD023A" w:rsidRDefault="00125419" w:rsidP="00125419">
      <w:pPr>
        <w:ind w:firstLine="1418"/>
        <w:jc w:val="both"/>
        <w:rPr>
          <w:rFonts w:eastAsia="Calibri"/>
          <w:color w:val="000000"/>
          <w:sz w:val="26"/>
          <w:szCs w:val="26"/>
          <w:lang w:eastAsia="en-US"/>
        </w:rPr>
      </w:pPr>
      <w:r w:rsidRPr="00FD023A">
        <w:rPr>
          <w:rFonts w:eastAsia="Calibri"/>
          <w:color w:val="000000"/>
          <w:sz w:val="26"/>
          <w:szCs w:val="26"/>
          <w:lang w:eastAsia="en-US"/>
        </w:rPr>
        <w:t>6. Согласие на обработку персональных данных инициатора проекта (представителя инициативной группы).</w:t>
      </w:r>
    </w:p>
    <w:p w:rsidR="00125419" w:rsidRPr="00FD023A" w:rsidRDefault="00125419" w:rsidP="00125419">
      <w:pPr>
        <w:rPr>
          <w:rFonts w:eastAsia="Calibri"/>
          <w:color w:val="000000"/>
          <w:sz w:val="26"/>
          <w:szCs w:val="26"/>
          <w:lang w:eastAsia="en-US"/>
        </w:rPr>
        <w:sectPr w:rsidR="00125419" w:rsidRPr="00FD023A">
          <w:pgSz w:w="16838" w:h="11906" w:orient="landscape"/>
          <w:pgMar w:top="851" w:right="1134" w:bottom="1134" w:left="1134" w:header="709" w:footer="709" w:gutter="0"/>
          <w:cols w:space="720"/>
        </w:sectPr>
      </w:pPr>
    </w:p>
    <w:p w:rsidR="00125419" w:rsidRDefault="00125419" w:rsidP="00125419">
      <w:pPr>
        <w:shd w:val="clear" w:color="auto" w:fill="FFFFFF"/>
        <w:jc w:val="right"/>
        <w:rPr>
          <w:color w:val="000000"/>
          <w:sz w:val="26"/>
          <w:szCs w:val="26"/>
        </w:rPr>
      </w:pPr>
      <w:r w:rsidRPr="00FD023A">
        <w:rPr>
          <w:color w:val="000000"/>
          <w:sz w:val="26"/>
          <w:szCs w:val="26"/>
        </w:rPr>
        <w:lastRenderedPageBreak/>
        <w:t>Приложение 2 к Порядку</w:t>
      </w:r>
    </w:p>
    <w:p w:rsidR="004F2CAE" w:rsidRPr="00FD023A" w:rsidRDefault="004F2CAE" w:rsidP="00125419">
      <w:pPr>
        <w:shd w:val="clear" w:color="auto" w:fill="FFFFFF"/>
        <w:jc w:val="right"/>
        <w:rPr>
          <w:color w:val="000000"/>
          <w:sz w:val="26"/>
          <w:szCs w:val="26"/>
        </w:rPr>
      </w:pPr>
    </w:p>
    <w:p w:rsidR="00125419" w:rsidRPr="00FD023A" w:rsidRDefault="00125419" w:rsidP="00125419">
      <w:pPr>
        <w:jc w:val="center"/>
        <w:rPr>
          <w:rFonts w:eastAsia="Calibri"/>
          <w:bCs/>
          <w:iCs/>
          <w:color w:val="000000"/>
          <w:sz w:val="26"/>
          <w:szCs w:val="26"/>
          <w:lang w:eastAsia="en-US"/>
        </w:rPr>
      </w:pPr>
      <w:r w:rsidRPr="00FD023A">
        <w:rPr>
          <w:rFonts w:eastAsia="Calibri"/>
          <w:bCs/>
          <w:iCs/>
          <w:color w:val="000000"/>
          <w:sz w:val="26"/>
          <w:szCs w:val="26"/>
          <w:lang w:eastAsia="en-US"/>
        </w:rPr>
        <w:t>Критерии оценки инициативного проекта</w:t>
      </w:r>
    </w:p>
    <w:tbl>
      <w:tblPr>
        <w:tblW w:w="5290" w:type="pct"/>
        <w:tblLook w:val="04A0" w:firstRow="1" w:lastRow="0" w:firstColumn="1" w:lastColumn="0" w:noHBand="0" w:noVBand="1"/>
      </w:tblPr>
      <w:tblGrid>
        <w:gridCol w:w="1230"/>
        <w:gridCol w:w="2636"/>
        <w:gridCol w:w="127"/>
        <w:gridCol w:w="4556"/>
        <w:gridCol w:w="1937"/>
      </w:tblGrid>
      <w:tr w:rsidR="00125419" w:rsidRPr="00FD023A" w:rsidTr="00B75A40">
        <w:trPr>
          <w:trHeight w:val="398"/>
        </w:trPr>
        <w:tc>
          <w:tcPr>
            <w:tcW w:w="576" w:type="pct"/>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 критерия</w:t>
            </w:r>
          </w:p>
        </w:tc>
        <w:tc>
          <w:tcPr>
            <w:tcW w:w="3498" w:type="pct"/>
            <w:gridSpan w:val="3"/>
            <w:tcBorders>
              <w:top w:val="single" w:sz="4" w:space="0" w:color="auto"/>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Наименование критерия/группы критериев</w:t>
            </w:r>
          </w:p>
        </w:tc>
        <w:tc>
          <w:tcPr>
            <w:tcW w:w="926" w:type="pct"/>
            <w:tcBorders>
              <w:top w:val="single" w:sz="4" w:space="0" w:color="auto"/>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Баллы по критерию</w:t>
            </w:r>
          </w:p>
        </w:tc>
      </w:tr>
      <w:tr w:rsidR="00125419" w:rsidRPr="00FD023A" w:rsidTr="00B75A40">
        <w:trPr>
          <w:trHeight w:val="135"/>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r w:rsidRPr="00FD023A">
              <w:rPr>
                <w:rFonts w:eastAsia="Calibri"/>
                <w:bCs/>
                <w:color w:val="000000"/>
                <w:sz w:val="26"/>
                <w:szCs w:val="26"/>
                <w:lang w:eastAsia="en-US"/>
              </w:rPr>
              <w:t xml:space="preserve">1. </w:t>
            </w:r>
          </w:p>
        </w:tc>
        <w:tc>
          <w:tcPr>
            <w:tcW w:w="4424" w:type="pct"/>
            <w:gridSpan w:val="4"/>
            <w:tcBorders>
              <w:top w:val="single" w:sz="4" w:space="0" w:color="auto"/>
              <w:left w:val="nil"/>
              <w:bottom w:val="single" w:sz="4" w:space="0" w:color="auto"/>
              <w:right w:val="single" w:sz="4" w:space="0" w:color="auto"/>
            </w:tcBorders>
            <w:vAlign w:val="center"/>
            <w:hideMark/>
          </w:tcPr>
          <w:p w:rsidR="00125419" w:rsidRPr="00FD023A" w:rsidRDefault="00125419" w:rsidP="00B744F4">
            <w:pPr>
              <w:spacing w:line="254" w:lineRule="auto"/>
              <w:jc w:val="both"/>
              <w:rPr>
                <w:rFonts w:eastAsia="Calibri"/>
                <w:bCs/>
                <w:color w:val="000000"/>
                <w:sz w:val="26"/>
                <w:szCs w:val="26"/>
                <w:lang w:eastAsia="en-US"/>
              </w:rPr>
            </w:pPr>
            <w:r w:rsidRPr="00FD023A">
              <w:rPr>
                <w:rFonts w:eastAsia="Calibri"/>
                <w:bCs/>
                <w:color w:val="000000"/>
                <w:sz w:val="26"/>
                <w:szCs w:val="26"/>
                <w:lang w:eastAsia="en-US"/>
              </w:rPr>
              <w:t>Критерии прохождения конкурсного отбора</w:t>
            </w:r>
            <w:r w:rsidR="00B744F4">
              <w:rPr>
                <w:rFonts w:eastAsia="Calibri"/>
                <w:bCs/>
                <w:color w:val="000000"/>
                <w:sz w:val="26"/>
                <w:szCs w:val="26"/>
                <w:lang w:eastAsia="en-US"/>
              </w:rPr>
              <w:t xml:space="preserve">, </w:t>
            </w:r>
            <w:r w:rsidR="00B744F4">
              <w:rPr>
                <w:rFonts w:eastAsia="Calibri"/>
                <w:bCs/>
                <w:color w:val="000000"/>
                <w:sz w:val="23"/>
                <w:szCs w:val="23"/>
                <w:lang w:eastAsia="en-US"/>
              </w:rPr>
              <w:t>(</w:t>
            </w:r>
            <w:proofErr w:type="spellStart"/>
            <w:r w:rsidR="00B744F4">
              <w:rPr>
                <w:rFonts w:eastAsia="Calibri"/>
                <w:bCs/>
                <w:color w:val="000000"/>
                <w:sz w:val="23"/>
                <w:szCs w:val="23"/>
                <w:lang w:eastAsia="en-US"/>
              </w:rPr>
              <w:t>ПКОк</w:t>
            </w:r>
            <w:proofErr w:type="spellEnd"/>
            <w:r w:rsidR="00B744F4">
              <w:rPr>
                <w:rFonts w:eastAsia="Calibri"/>
                <w:bCs/>
                <w:color w:val="000000"/>
                <w:sz w:val="23"/>
                <w:szCs w:val="23"/>
                <w:lang w:eastAsia="en-US"/>
              </w:rPr>
              <w:t>)</w:t>
            </w:r>
          </w:p>
        </w:tc>
      </w:tr>
      <w:tr w:rsidR="00125419" w:rsidRPr="00FD023A" w:rsidTr="00B75A40">
        <w:trPr>
          <w:trHeight w:val="1511"/>
        </w:trPr>
        <w:tc>
          <w:tcPr>
            <w:tcW w:w="576" w:type="pct"/>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r w:rsidRPr="00FD023A">
              <w:rPr>
                <w:rFonts w:eastAsia="Calibri"/>
                <w:bCs/>
                <w:color w:val="000000"/>
                <w:sz w:val="26"/>
                <w:szCs w:val="26"/>
                <w:lang w:eastAsia="en-US"/>
              </w:rPr>
              <w:t>1.1.</w:t>
            </w:r>
          </w:p>
        </w:tc>
        <w:tc>
          <w:tcPr>
            <w:tcW w:w="4424" w:type="pct"/>
            <w:gridSpan w:val="4"/>
            <w:tcBorders>
              <w:top w:val="single" w:sz="4" w:space="0" w:color="auto"/>
              <w:left w:val="nil"/>
              <w:bottom w:val="single" w:sz="4" w:space="0" w:color="auto"/>
              <w:right w:val="single" w:sz="4" w:space="0" w:color="auto"/>
            </w:tcBorders>
            <w:vAlign w:val="center"/>
            <w:hideMark/>
          </w:tcPr>
          <w:p w:rsidR="00B744F4" w:rsidRDefault="00125419" w:rsidP="00B744F4">
            <w:pPr>
              <w:spacing w:line="254" w:lineRule="auto"/>
              <w:jc w:val="both"/>
              <w:rPr>
                <w:rFonts w:eastAsia="Calibri"/>
                <w:bCs/>
                <w:color w:val="000000"/>
                <w:sz w:val="26"/>
                <w:szCs w:val="26"/>
                <w:lang w:eastAsia="en-US"/>
              </w:rPr>
            </w:pPr>
            <w:r w:rsidRPr="00FD023A">
              <w:rPr>
                <w:rFonts w:eastAsia="Calibri"/>
                <w:bCs/>
                <w:color w:val="000000"/>
                <w:sz w:val="26"/>
                <w:szCs w:val="26"/>
                <w:lang w:eastAsia="en-US"/>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B744F4" w:rsidRDefault="00125419" w:rsidP="00B744F4">
            <w:pPr>
              <w:spacing w:line="254" w:lineRule="auto"/>
              <w:jc w:val="both"/>
              <w:rPr>
                <w:rFonts w:eastAsia="Calibri"/>
                <w:bCs/>
                <w:color w:val="000000"/>
                <w:sz w:val="26"/>
                <w:szCs w:val="26"/>
                <w:lang w:eastAsia="en-US"/>
              </w:rPr>
            </w:pPr>
            <w:r w:rsidRPr="00FD023A">
              <w:rPr>
                <w:rFonts w:eastAsia="Calibri"/>
                <w:bCs/>
                <w:color w:val="000000"/>
                <w:sz w:val="26"/>
                <w:szCs w:val="26"/>
                <w:lang w:eastAsia="en-US"/>
              </w:rPr>
              <w:t>частной коммерческой деятельно</w:t>
            </w:r>
            <w:r w:rsidR="00B744F4">
              <w:rPr>
                <w:rFonts w:eastAsia="Calibri"/>
                <w:bCs/>
                <w:color w:val="000000"/>
                <w:sz w:val="26"/>
                <w:szCs w:val="26"/>
                <w:lang w:eastAsia="en-US"/>
              </w:rPr>
              <w:t xml:space="preserve">сти (частные предприятия, бары </w:t>
            </w:r>
            <w:r w:rsidRPr="00FD023A">
              <w:rPr>
                <w:rFonts w:eastAsia="Calibri"/>
                <w:bCs/>
                <w:color w:val="000000"/>
                <w:sz w:val="26"/>
                <w:szCs w:val="26"/>
                <w:lang w:eastAsia="en-US"/>
              </w:rPr>
              <w:t>и т.д.);</w:t>
            </w:r>
          </w:p>
          <w:p w:rsidR="00B744F4" w:rsidRDefault="00125419" w:rsidP="00B744F4">
            <w:pPr>
              <w:spacing w:line="254" w:lineRule="auto"/>
              <w:jc w:val="both"/>
              <w:rPr>
                <w:rFonts w:eastAsia="Calibri"/>
                <w:bCs/>
                <w:color w:val="000000"/>
                <w:sz w:val="26"/>
                <w:szCs w:val="26"/>
                <w:lang w:eastAsia="en-US"/>
              </w:rPr>
            </w:pPr>
            <w:r w:rsidRPr="00FD023A">
              <w:rPr>
                <w:rFonts w:eastAsia="Calibri"/>
                <w:bCs/>
                <w:color w:val="000000"/>
                <w:sz w:val="26"/>
                <w:szCs w:val="26"/>
                <w:lang w:eastAsia="en-US"/>
              </w:rPr>
              <w:t>религиозных организаций (церквей, мечетей и т.д.);</w:t>
            </w:r>
          </w:p>
          <w:p w:rsidR="00125419" w:rsidRPr="00FD023A" w:rsidRDefault="00125419" w:rsidP="00B744F4">
            <w:pPr>
              <w:spacing w:line="254" w:lineRule="auto"/>
              <w:jc w:val="both"/>
              <w:rPr>
                <w:rFonts w:eastAsia="Calibri"/>
                <w:bCs/>
                <w:color w:val="000000"/>
                <w:sz w:val="26"/>
                <w:szCs w:val="26"/>
                <w:lang w:eastAsia="en-US"/>
              </w:rPr>
            </w:pPr>
            <w:r w:rsidRPr="00FD023A">
              <w:rPr>
                <w:rFonts w:eastAsia="Calibri"/>
                <w:bCs/>
                <w:color w:val="000000"/>
                <w:sz w:val="26"/>
                <w:szCs w:val="26"/>
                <w:lang w:eastAsia="en-US"/>
              </w:rPr>
              <w:t>отдельных этнических групп</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both"/>
              <w:rPr>
                <w:rFonts w:eastAsia="Calibri"/>
                <w:color w:val="000000"/>
                <w:sz w:val="26"/>
                <w:szCs w:val="26"/>
                <w:lang w:eastAsia="en-US"/>
              </w:rPr>
            </w:pPr>
            <w:r w:rsidRPr="00FD023A">
              <w:rPr>
                <w:rFonts w:eastAsia="Calibri"/>
                <w:color w:val="000000"/>
                <w:sz w:val="26"/>
                <w:szCs w:val="26"/>
                <w:lang w:eastAsia="en-US"/>
              </w:rPr>
              <w:t>да</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0</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both"/>
              <w:rPr>
                <w:rFonts w:eastAsia="Calibri"/>
                <w:color w:val="000000"/>
                <w:sz w:val="26"/>
                <w:szCs w:val="26"/>
                <w:lang w:eastAsia="en-US"/>
              </w:rPr>
            </w:pPr>
            <w:r w:rsidRPr="00FD023A">
              <w:rPr>
                <w:rFonts w:eastAsia="Calibri"/>
                <w:color w:val="000000"/>
                <w:sz w:val="26"/>
                <w:szCs w:val="26"/>
                <w:lang w:eastAsia="en-US"/>
              </w:rPr>
              <w:t>нет</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1</w:t>
            </w:r>
          </w:p>
        </w:tc>
      </w:tr>
      <w:tr w:rsidR="00125419" w:rsidRPr="00FD023A" w:rsidTr="00B75A40">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1.2.</w:t>
            </w:r>
          </w:p>
        </w:tc>
        <w:tc>
          <w:tcPr>
            <w:tcW w:w="4424" w:type="pct"/>
            <w:gridSpan w:val="4"/>
            <w:tcBorders>
              <w:top w:val="nil"/>
              <w:left w:val="nil"/>
              <w:bottom w:val="single" w:sz="4" w:space="0" w:color="auto"/>
              <w:right w:val="single" w:sz="4" w:space="0" w:color="auto"/>
            </w:tcBorders>
            <w:vAlign w:val="center"/>
            <w:hideMark/>
          </w:tcPr>
          <w:p w:rsidR="00125419" w:rsidRPr="00FD023A" w:rsidRDefault="00125419" w:rsidP="00DF01E6">
            <w:pPr>
              <w:spacing w:line="254" w:lineRule="auto"/>
              <w:jc w:val="both"/>
              <w:rPr>
                <w:rFonts w:eastAsia="Calibri"/>
                <w:color w:val="000000"/>
                <w:sz w:val="26"/>
                <w:szCs w:val="26"/>
                <w:lang w:eastAsia="en-US"/>
              </w:rPr>
            </w:pPr>
            <w:r w:rsidRPr="00FD023A">
              <w:rPr>
                <w:rFonts w:eastAsia="Calibri"/>
                <w:color w:val="000000"/>
                <w:sz w:val="26"/>
                <w:szCs w:val="26"/>
                <w:lang w:eastAsia="en-US"/>
              </w:rPr>
              <w:t xml:space="preserve">Сумма бюджетных средств </w:t>
            </w:r>
            <w:r w:rsidR="00DF01E6">
              <w:rPr>
                <w:rFonts w:eastAsia="Calibri"/>
                <w:color w:val="000000"/>
                <w:sz w:val="26"/>
                <w:szCs w:val="26"/>
                <w:lang w:eastAsia="en-US"/>
              </w:rPr>
              <w:t>Борк</w:t>
            </w:r>
            <w:r w:rsidR="00B744F4">
              <w:rPr>
                <w:rFonts w:eastAsia="Calibri"/>
                <w:color w:val="000000"/>
                <w:sz w:val="26"/>
                <w:szCs w:val="26"/>
                <w:lang w:eastAsia="en-US"/>
              </w:rPr>
              <w:t xml:space="preserve">овского сельского поселения </w:t>
            </w:r>
            <w:r w:rsidRPr="00FD023A">
              <w:rPr>
                <w:rFonts w:eastAsia="Calibri"/>
                <w:color w:val="000000"/>
                <w:sz w:val="26"/>
                <w:szCs w:val="26"/>
                <w:lang w:eastAsia="en-US"/>
              </w:rPr>
              <w:t xml:space="preserve">превышает </w:t>
            </w:r>
            <w:r w:rsidR="00B744F4">
              <w:rPr>
                <w:rFonts w:eastAsia="Calibri"/>
                <w:color w:val="000000"/>
                <w:sz w:val="26"/>
                <w:szCs w:val="26"/>
                <w:lang w:eastAsia="en-US"/>
              </w:rPr>
              <w:t xml:space="preserve">______ </w:t>
            </w:r>
            <w:r w:rsidRPr="00FD023A">
              <w:rPr>
                <w:rFonts w:eastAsia="Calibri"/>
                <w:color w:val="000000"/>
                <w:sz w:val="26"/>
                <w:szCs w:val="26"/>
                <w:shd w:val="clear" w:color="auto" w:fill="D9D9D9"/>
                <w:lang w:eastAsia="en-US"/>
              </w:rPr>
              <w:t xml:space="preserve"> </w:t>
            </w:r>
            <w:r w:rsidRPr="00FD023A">
              <w:rPr>
                <w:rFonts w:eastAsia="Calibri"/>
                <w:color w:val="000000"/>
                <w:sz w:val="26"/>
                <w:szCs w:val="26"/>
                <w:lang w:eastAsia="en-US"/>
              </w:rPr>
              <w:t>тыс. руб.</w:t>
            </w:r>
          </w:p>
        </w:tc>
      </w:tr>
      <w:tr w:rsidR="00125419" w:rsidRPr="00FD023A" w:rsidTr="00B75A40">
        <w:trPr>
          <w:trHeight w:val="70"/>
        </w:trPr>
        <w:tc>
          <w:tcPr>
            <w:tcW w:w="576" w:type="pct"/>
            <w:tcBorders>
              <w:top w:val="single" w:sz="4" w:space="0" w:color="auto"/>
              <w:left w:val="single" w:sz="4" w:space="0" w:color="auto"/>
              <w:bottom w:val="single" w:sz="4" w:space="0" w:color="auto"/>
              <w:right w:val="single" w:sz="4" w:space="0" w:color="auto"/>
            </w:tcBorders>
            <w:vAlign w:val="center"/>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both"/>
              <w:rPr>
                <w:rFonts w:eastAsia="Calibri"/>
                <w:color w:val="000000"/>
                <w:sz w:val="26"/>
                <w:szCs w:val="26"/>
                <w:lang w:eastAsia="en-US"/>
              </w:rPr>
            </w:pPr>
            <w:r w:rsidRPr="00FD023A">
              <w:rPr>
                <w:rFonts w:eastAsia="Calibri"/>
                <w:color w:val="000000"/>
                <w:sz w:val="26"/>
                <w:szCs w:val="26"/>
                <w:lang w:eastAsia="en-US"/>
              </w:rPr>
              <w:t>да</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0</w:t>
            </w:r>
          </w:p>
        </w:tc>
      </w:tr>
      <w:tr w:rsidR="00125419" w:rsidRPr="00FD023A" w:rsidTr="00B75A40">
        <w:trPr>
          <w:trHeight w:val="70"/>
        </w:trPr>
        <w:tc>
          <w:tcPr>
            <w:tcW w:w="576" w:type="pct"/>
            <w:tcBorders>
              <w:top w:val="single" w:sz="4" w:space="0" w:color="auto"/>
              <w:left w:val="single" w:sz="4" w:space="0" w:color="auto"/>
              <w:bottom w:val="single" w:sz="4" w:space="0" w:color="auto"/>
              <w:right w:val="single" w:sz="4" w:space="0" w:color="auto"/>
            </w:tcBorders>
            <w:vAlign w:val="center"/>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both"/>
              <w:rPr>
                <w:rFonts w:eastAsia="Calibri"/>
                <w:color w:val="000000"/>
                <w:sz w:val="26"/>
                <w:szCs w:val="26"/>
                <w:lang w:eastAsia="en-US"/>
              </w:rPr>
            </w:pPr>
            <w:r w:rsidRPr="00FD023A">
              <w:rPr>
                <w:rFonts w:eastAsia="Calibri"/>
                <w:color w:val="000000"/>
                <w:sz w:val="26"/>
                <w:szCs w:val="26"/>
                <w:lang w:eastAsia="en-US"/>
              </w:rPr>
              <w:t>нет</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1</w:t>
            </w:r>
          </w:p>
        </w:tc>
      </w:tr>
      <w:tr w:rsidR="00125419" w:rsidRPr="00FD023A" w:rsidTr="00B75A40">
        <w:trPr>
          <w:trHeight w:val="70"/>
        </w:trPr>
        <w:tc>
          <w:tcPr>
            <w:tcW w:w="1899" w:type="pct"/>
            <w:gridSpan w:val="3"/>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rPr>
                <w:rFonts w:eastAsia="Calibri"/>
                <w:bCs/>
                <w:color w:val="000000"/>
                <w:sz w:val="26"/>
                <w:szCs w:val="26"/>
                <w:lang w:eastAsia="en-US"/>
              </w:rPr>
            </w:pPr>
            <w:r w:rsidRPr="00FD023A">
              <w:rPr>
                <w:rFonts w:eastAsia="Calibri"/>
                <w:bCs/>
                <w:color w:val="000000"/>
                <w:sz w:val="26"/>
                <w:szCs w:val="26"/>
                <w:lang w:eastAsia="en-US"/>
              </w:rPr>
              <w:t>Итог «Критерии прохождения конкурсного отбора»:</w:t>
            </w:r>
          </w:p>
        </w:tc>
        <w:tc>
          <w:tcPr>
            <w:tcW w:w="3101" w:type="pct"/>
            <w:gridSpan w:val="2"/>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i/>
                <w:color w:val="000000"/>
                <w:sz w:val="26"/>
                <w:szCs w:val="26"/>
                <w:lang w:eastAsia="en-US"/>
              </w:rPr>
            </w:pPr>
            <w:r w:rsidRPr="00FD023A">
              <w:rPr>
                <w:rFonts w:eastAsia="Calibri"/>
                <w:bCs/>
                <w:i/>
                <w:color w:val="000000"/>
                <w:sz w:val="26"/>
                <w:szCs w:val="26"/>
                <w:lang w:eastAsia="en-US"/>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125419" w:rsidRPr="00FD023A" w:rsidTr="00B75A40">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r w:rsidRPr="00FD023A">
              <w:rPr>
                <w:rFonts w:eastAsia="Calibri"/>
                <w:bCs/>
                <w:color w:val="000000"/>
                <w:sz w:val="26"/>
                <w:szCs w:val="26"/>
                <w:lang w:eastAsia="en-US"/>
              </w:rPr>
              <w:t>2.</w:t>
            </w:r>
          </w:p>
        </w:tc>
        <w:tc>
          <w:tcPr>
            <w:tcW w:w="4424" w:type="pct"/>
            <w:gridSpan w:val="4"/>
            <w:tcBorders>
              <w:top w:val="single" w:sz="4" w:space="0" w:color="auto"/>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bCs/>
                <w:color w:val="000000"/>
                <w:sz w:val="26"/>
                <w:szCs w:val="26"/>
                <w:lang w:eastAsia="en-US"/>
              </w:rPr>
            </w:pPr>
            <w:r w:rsidRPr="00FD023A">
              <w:rPr>
                <w:rFonts w:eastAsia="Calibri"/>
                <w:bCs/>
                <w:color w:val="000000"/>
                <w:sz w:val="26"/>
                <w:szCs w:val="26"/>
                <w:lang w:eastAsia="en-US"/>
              </w:rPr>
              <w:t>Рейтинговые критерии, (</w:t>
            </w:r>
            <w:proofErr w:type="spellStart"/>
            <w:r w:rsidRPr="00FD023A">
              <w:rPr>
                <w:rFonts w:eastAsia="Calibri"/>
                <w:bCs/>
                <w:color w:val="000000"/>
                <w:sz w:val="26"/>
                <w:szCs w:val="26"/>
                <w:lang w:eastAsia="en-US"/>
              </w:rPr>
              <w:t>Рк</w:t>
            </w:r>
            <w:proofErr w:type="spellEnd"/>
            <w:r w:rsidRPr="00FD023A">
              <w:rPr>
                <w:rFonts w:eastAsia="Calibri"/>
                <w:bCs/>
                <w:color w:val="000000"/>
                <w:sz w:val="26"/>
                <w:szCs w:val="26"/>
                <w:lang w:eastAsia="en-US"/>
              </w:rPr>
              <w:t>)</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r w:rsidRPr="00FD023A">
              <w:rPr>
                <w:rFonts w:eastAsia="Calibri"/>
                <w:bCs/>
                <w:color w:val="000000"/>
                <w:sz w:val="26"/>
                <w:szCs w:val="26"/>
                <w:lang w:eastAsia="en-US"/>
              </w:rPr>
              <w:t>2.1.</w:t>
            </w:r>
          </w:p>
        </w:tc>
        <w:tc>
          <w:tcPr>
            <w:tcW w:w="4424" w:type="pct"/>
            <w:gridSpan w:val="4"/>
            <w:tcBorders>
              <w:top w:val="single" w:sz="4" w:space="0" w:color="auto"/>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bCs/>
                <w:color w:val="000000"/>
                <w:sz w:val="26"/>
                <w:szCs w:val="26"/>
                <w:lang w:eastAsia="en-US"/>
              </w:rPr>
            </w:pPr>
            <w:r w:rsidRPr="00FD023A">
              <w:rPr>
                <w:rFonts w:eastAsia="Calibri"/>
                <w:bCs/>
                <w:color w:val="000000"/>
                <w:sz w:val="26"/>
                <w:szCs w:val="26"/>
                <w:lang w:eastAsia="en-US"/>
              </w:rPr>
              <w:t>Эффективность реализации инициативного проекта:</w:t>
            </w:r>
          </w:p>
        </w:tc>
      </w:tr>
      <w:tr w:rsidR="00125419" w:rsidRPr="00FD023A" w:rsidTr="00B75A40">
        <w:trPr>
          <w:trHeight w:val="315"/>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r w:rsidRPr="00FD023A">
              <w:rPr>
                <w:rFonts w:eastAsia="Calibri"/>
                <w:bCs/>
                <w:color w:val="000000"/>
                <w:sz w:val="26"/>
                <w:szCs w:val="26"/>
                <w:lang w:eastAsia="en-US"/>
              </w:rPr>
              <w:t>2.1.1.</w:t>
            </w:r>
          </w:p>
        </w:tc>
        <w:tc>
          <w:tcPr>
            <w:tcW w:w="4424" w:type="pct"/>
            <w:gridSpan w:val="4"/>
            <w:tcBorders>
              <w:top w:val="single" w:sz="4" w:space="0" w:color="auto"/>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bCs/>
                <w:color w:val="000000"/>
                <w:sz w:val="26"/>
                <w:szCs w:val="26"/>
                <w:lang w:eastAsia="en-US"/>
              </w:rPr>
            </w:pPr>
            <w:r w:rsidRPr="00FD023A">
              <w:rPr>
                <w:rFonts w:eastAsia="Calibri"/>
                <w:bCs/>
                <w:color w:val="000000"/>
                <w:sz w:val="26"/>
                <w:szCs w:val="26"/>
                <w:lang w:eastAsia="en-US"/>
              </w:rPr>
              <w:t xml:space="preserve">Общественная полезность реализации инициативного проекта </w:t>
            </w:r>
          </w:p>
        </w:tc>
      </w:tr>
      <w:tr w:rsidR="00125419" w:rsidRPr="00FD023A" w:rsidTr="00B75A40">
        <w:trPr>
          <w:trHeight w:val="126"/>
        </w:trPr>
        <w:tc>
          <w:tcPr>
            <w:tcW w:w="576" w:type="pct"/>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single" w:sz="4" w:space="0" w:color="auto"/>
              <w:left w:val="nil"/>
              <w:bottom w:val="single" w:sz="4" w:space="0" w:color="auto"/>
              <w:right w:val="single" w:sz="4" w:space="0" w:color="auto"/>
            </w:tcBorders>
            <w:vAlign w:val="center"/>
            <w:hideMark/>
          </w:tcPr>
          <w:p w:rsidR="00A70DCC" w:rsidRDefault="00125419" w:rsidP="00A70DCC">
            <w:pPr>
              <w:spacing w:line="254" w:lineRule="auto"/>
              <w:jc w:val="both"/>
              <w:rPr>
                <w:rFonts w:eastAsia="Calibri"/>
                <w:color w:val="000000"/>
                <w:sz w:val="26"/>
                <w:szCs w:val="26"/>
                <w:lang w:eastAsia="en-US"/>
              </w:rPr>
            </w:pPr>
            <w:r w:rsidRPr="00FD023A">
              <w:rPr>
                <w:rFonts w:eastAsia="Calibri"/>
                <w:color w:val="000000"/>
                <w:sz w:val="26"/>
                <w:szCs w:val="26"/>
                <w:lang w:eastAsia="en-US"/>
              </w:rPr>
              <w:t xml:space="preserve">проект оценивается как имеющий высокую социальную, культурную, досуговую и иную общественную полезность для жителей  </w:t>
            </w:r>
            <w:r w:rsidR="00DF01E6">
              <w:rPr>
                <w:rFonts w:eastAsia="Calibri"/>
                <w:color w:val="000000"/>
                <w:sz w:val="26"/>
                <w:szCs w:val="26"/>
                <w:lang w:eastAsia="en-US"/>
              </w:rPr>
              <w:t>Борк</w:t>
            </w:r>
            <w:r w:rsidR="00A70DCC">
              <w:rPr>
                <w:rFonts w:eastAsia="Calibri"/>
                <w:color w:val="000000"/>
                <w:sz w:val="26"/>
                <w:szCs w:val="26"/>
                <w:lang w:eastAsia="en-US"/>
              </w:rPr>
              <w:t>овского сельского поселения:</w:t>
            </w:r>
          </w:p>
          <w:p w:rsidR="00A70DCC" w:rsidRDefault="00125419" w:rsidP="00A70DCC">
            <w:pPr>
              <w:spacing w:line="254" w:lineRule="auto"/>
              <w:jc w:val="both"/>
              <w:rPr>
                <w:rFonts w:eastAsia="Calibri"/>
                <w:color w:val="000000"/>
                <w:sz w:val="26"/>
                <w:szCs w:val="26"/>
                <w:lang w:eastAsia="en-US"/>
              </w:rPr>
            </w:pPr>
            <w:proofErr w:type="gramStart"/>
            <w:r w:rsidRPr="00FD023A">
              <w:rPr>
                <w:rFonts w:eastAsia="Calibri"/>
                <w:color w:val="000000"/>
                <w:sz w:val="26"/>
                <w:szCs w:val="26"/>
                <w:lang w:eastAsia="en-US"/>
              </w:rPr>
              <w:t>способствует</w:t>
            </w:r>
            <w:proofErr w:type="gramEnd"/>
            <w:r w:rsidRPr="00FD023A">
              <w:rPr>
                <w:rFonts w:eastAsia="Calibri"/>
                <w:color w:val="000000"/>
                <w:sz w:val="26"/>
                <w:szCs w:val="26"/>
                <w:lang w:eastAsia="en-US"/>
              </w:rPr>
              <w:t xml:space="preserve">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r w:rsidR="00A70DCC">
              <w:rPr>
                <w:rFonts w:eastAsia="Calibri"/>
                <w:color w:val="000000"/>
                <w:sz w:val="26"/>
                <w:szCs w:val="26"/>
                <w:lang w:eastAsia="en-US"/>
              </w:rPr>
              <w:t>;</w:t>
            </w:r>
          </w:p>
          <w:p w:rsidR="00794A0C" w:rsidRDefault="00125419" w:rsidP="00794A0C">
            <w:pPr>
              <w:spacing w:line="254" w:lineRule="auto"/>
              <w:jc w:val="both"/>
              <w:rPr>
                <w:rFonts w:eastAsia="Calibri"/>
                <w:color w:val="000000"/>
                <w:sz w:val="26"/>
                <w:szCs w:val="26"/>
                <w:lang w:eastAsia="en-US"/>
              </w:rPr>
            </w:pPr>
            <w:r w:rsidRPr="00FD023A">
              <w:rPr>
                <w:rFonts w:eastAsia="Calibri"/>
                <w:color w:val="000000"/>
                <w:sz w:val="26"/>
                <w:szCs w:val="26"/>
                <w:lang w:eastAsia="en-US"/>
              </w:rPr>
              <w:t>направлен на создание, развитие и ремонт муниципальных объектов социальной сферы;</w:t>
            </w:r>
          </w:p>
          <w:p w:rsidR="00794A0C" w:rsidRDefault="00125419" w:rsidP="00794A0C">
            <w:pPr>
              <w:spacing w:line="254" w:lineRule="auto"/>
              <w:jc w:val="both"/>
              <w:rPr>
                <w:rFonts w:eastAsia="Calibri"/>
                <w:color w:val="000000"/>
                <w:sz w:val="26"/>
                <w:szCs w:val="26"/>
                <w:lang w:eastAsia="en-US"/>
              </w:rPr>
            </w:pPr>
            <w:r w:rsidRPr="00FD023A">
              <w:rPr>
                <w:rFonts w:eastAsia="Calibri"/>
                <w:color w:val="000000"/>
                <w:sz w:val="26"/>
                <w:szCs w:val="26"/>
                <w:lang w:eastAsia="en-US"/>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w:t>
            </w:r>
            <w:r w:rsidR="00794A0C">
              <w:rPr>
                <w:rFonts w:eastAsia="Calibri"/>
                <w:color w:val="000000"/>
                <w:sz w:val="26"/>
                <w:szCs w:val="26"/>
                <w:lang w:eastAsia="en-US"/>
              </w:rPr>
              <w:t>;</w:t>
            </w:r>
          </w:p>
          <w:p w:rsidR="00125419" w:rsidRPr="00FD023A" w:rsidRDefault="00125419" w:rsidP="00794A0C">
            <w:pPr>
              <w:spacing w:line="254" w:lineRule="auto"/>
              <w:jc w:val="both"/>
              <w:rPr>
                <w:rFonts w:eastAsia="Calibri"/>
                <w:color w:val="000000"/>
                <w:sz w:val="26"/>
                <w:szCs w:val="26"/>
                <w:lang w:eastAsia="en-US"/>
              </w:rPr>
            </w:pPr>
            <w:r w:rsidRPr="00FD023A">
              <w:rPr>
                <w:rFonts w:eastAsia="Calibri"/>
                <w:color w:val="000000"/>
                <w:sz w:val="26"/>
                <w:szCs w:val="26"/>
                <w:lang w:eastAsia="en-US"/>
              </w:rPr>
              <w:t>направлен на строительство (реконструкцию), капитальный ремонт и ремонт автомобильных дорог местного значения</w:t>
            </w:r>
          </w:p>
        </w:tc>
        <w:tc>
          <w:tcPr>
            <w:tcW w:w="926" w:type="pct"/>
            <w:tcBorders>
              <w:top w:val="single" w:sz="4" w:space="0" w:color="auto"/>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5</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both"/>
              <w:rPr>
                <w:rFonts w:eastAsia="Calibri"/>
                <w:color w:val="000000"/>
                <w:sz w:val="26"/>
                <w:szCs w:val="26"/>
                <w:lang w:eastAsia="en-US"/>
              </w:rPr>
            </w:pPr>
            <w:r w:rsidRPr="00FD023A">
              <w:rPr>
                <w:rFonts w:eastAsia="Calibri"/>
                <w:color w:val="000000"/>
                <w:sz w:val="26"/>
                <w:szCs w:val="26"/>
                <w:lang w:eastAsia="en-US"/>
              </w:rPr>
              <w:t>проект оценивается как не имеющий общественной полезности</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0</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r w:rsidRPr="00FD023A">
              <w:rPr>
                <w:rFonts w:eastAsia="Calibri"/>
                <w:bCs/>
                <w:color w:val="000000"/>
                <w:sz w:val="26"/>
                <w:szCs w:val="26"/>
                <w:lang w:eastAsia="en-US"/>
              </w:rPr>
              <w:t>2.1.2.</w:t>
            </w: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bCs/>
                <w:color w:val="000000"/>
                <w:sz w:val="26"/>
                <w:szCs w:val="26"/>
                <w:lang w:eastAsia="en-US"/>
              </w:rPr>
            </w:pPr>
            <w:r w:rsidRPr="00FD023A">
              <w:rPr>
                <w:rFonts w:eastAsia="Calibri"/>
                <w:bCs/>
                <w:color w:val="000000"/>
                <w:sz w:val="26"/>
                <w:szCs w:val="26"/>
                <w:lang w:eastAsia="en-US"/>
              </w:rPr>
              <w:t>Актуальность (острота) проблемы:</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r w:rsidRPr="00FD023A">
              <w:rPr>
                <w:rFonts w:eastAsia="Calibri"/>
                <w:bCs/>
                <w:color w:val="000000"/>
                <w:sz w:val="26"/>
                <w:szCs w:val="26"/>
                <w:lang w:eastAsia="en-US"/>
              </w:rPr>
              <w:t> </w:t>
            </w:r>
          </w:p>
        </w:tc>
      </w:tr>
      <w:tr w:rsidR="00125419" w:rsidRPr="00FD023A" w:rsidTr="00B75A40">
        <w:trPr>
          <w:trHeight w:val="355"/>
        </w:trPr>
        <w:tc>
          <w:tcPr>
            <w:tcW w:w="576" w:type="pct"/>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794A0C">
            <w:pPr>
              <w:spacing w:line="254" w:lineRule="auto"/>
              <w:jc w:val="both"/>
              <w:rPr>
                <w:rFonts w:eastAsia="Calibri"/>
                <w:color w:val="000000"/>
                <w:sz w:val="26"/>
                <w:szCs w:val="26"/>
                <w:lang w:eastAsia="en-US"/>
              </w:rPr>
            </w:pPr>
            <w:r w:rsidRPr="00FD023A">
              <w:rPr>
                <w:rFonts w:eastAsia="Calibri"/>
                <w:color w:val="000000"/>
                <w:sz w:val="26"/>
                <w:szCs w:val="26"/>
                <w:lang w:eastAsia="en-US"/>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926" w:type="pct"/>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8</w:t>
            </w:r>
          </w:p>
        </w:tc>
      </w:tr>
      <w:tr w:rsidR="00125419" w:rsidRPr="00FD023A" w:rsidTr="00B75A40">
        <w:trPr>
          <w:trHeight w:val="630"/>
        </w:trPr>
        <w:tc>
          <w:tcPr>
            <w:tcW w:w="576" w:type="pct"/>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lastRenderedPageBreak/>
              <w:t> </w:t>
            </w:r>
          </w:p>
        </w:tc>
        <w:tc>
          <w:tcPr>
            <w:tcW w:w="3498" w:type="pct"/>
            <w:gridSpan w:val="3"/>
            <w:tcBorders>
              <w:top w:val="single" w:sz="4" w:space="0" w:color="auto"/>
              <w:left w:val="nil"/>
              <w:bottom w:val="single" w:sz="4" w:space="0" w:color="auto"/>
              <w:right w:val="single" w:sz="4" w:space="0" w:color="auto"/>
            </w:tcBorders>
            <w:vAlign w:val="center"/>
            <w:hideMark/>
          </w:tcPr>
          <w:p w:rsidR="00125419" w:rsidRPr="00FD023A" w:rsidRDefault="00125419" w:rsidP="00794A0C">
            <w:pPr>
              <w:spacing w:line="254" w:lineRule="auto"/>
              <w:jc w:val="both"/>
              <w:rPr>
                <w:rFonts w:eastAsia="Calibri"/>
                <w:color w:val="000000"/>
                <w:sz w:val="26"/>
                <w:szCs w:val="26"/>
                <w:lang w:eastAsia="en-US"/>
              </w:rPr>
            </w:pPr>
            <w:r w:rsidRPr="00FD023A">
              <w:rPr>
                <w:rFonts w:eastAsia="Calibri"/>
                <w:color w:val="000000"/>
                <w:sz w:val="26"/>
                <w:szCs w:val="26"/>
                <w:lang w:eastAsia="en-US"/>
              </w:rPr>
              <w:t>высокая – проблема оценивается населением значительной, отсутствие её решения будет негативно сказываться на качестве жизни</w:t>
            </w:r>
          </w:p>
        </w:tc>
        <w:tc>
          <w:tcPr>
            <w:tcW w:w="926" w:type="pct"/>
            <w:tcBorders>
              <w:top w:val="single" w:sz="4" w:space="0" w:color="auto"/>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7</w:t>
            </w:r>
          </w:p>
        </w:tc>
      </w:tr>
      <w:tr w:rsidR="00125419" w:rsidRPr="00FD023A" w:rsidTr="00B75A40">
        <w:trPr>
          <w:trHeight w:val="630"/>
        </w:trPr>
        <w:tc>
          <w:tcPr>
            <w:tcW w:w="576" w:type="pct"/>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single" w:sz="4" w:space="0" w:color="auto"/>
              <w:left w:val="nil"/>
              <w:bottom w:val="single" w:sz="4" w:space="0" w:color="auto"/>
              <w:right w:val="single" w:sz="4" w:space="0" w:color="auto"/>
            </w:tcBorders>
            <w:vAlign w:val="center"/>
            <w:hideMark/>
          </w:tcPr>
          <w:p w:rsidR="00125419" w:rsidRPr="00FD023A" w:rsidRDefault="00125419" w:rsidP="00794A0C">
            <w:pPr>
              <w:spacing w:line="254" w:lineRule="auto"/>
              <w:jc w:val="both"/>
              <w:rPr>
                <w:rFonts w:eastAsia="Calibri"/>
                <w:color w:val="000000"/>
                <w:sz w:val="26"/>
                <w:szCs w:val="26"/>
                <w:lang w:eastAsia="en-US"/>
              </w:rPr>
            </w:pPr>
            <w:r w:rsidRPr="00FD023A">
              <w:rPr>
                <w:rFonts w:eastAsia="Calibri"/>
                <w:color w:val="000000"/>
                <w:sz w:val="26"/>
                <w:szCs w:val="26"/>
                <w:lang w:eastAsia="en-US"/>
              </w:rPr>
              <w:t>средняя - проблема оценивается населением в качестве актуальной, её решение может привести к улучшению качества жизни</w:t>
            </w:r>
          </w:p>
        </w:tc>
        <w:tc>
          <w:tcPr>
            <w:tcW w:w="926" w:type="pct"/>
            <w:tcBorders>
              <w:top w:val="single" w:sz="4" w:space="0" w:color="auto"/>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6</w:t>
            </w:r>
          </w:p>
        </w:tc>
      </w:tr>
      <w:tr w:rsidR="00125419" w:rsidRPr="00FD023A" w:rsidTr="00B75A40">
        <w:trPr>
          <w:trHeight w:val="630"/>
        </w:trPr>
        <w:tc>
          <w:tcPr>
            <w:tcW w:w="576" w:type="pct"/>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794A0C">
            <w:pPr>
              <w:spacing w:line="254" w:lineRule="auto"/>
              <w:jc w:val="both"/>
              <w:rPr>
                <w:rFonts w:eastAsia="Calibri"/>
                <w:color w:val="000000"/>
                <w:sz w:val="26"/>
                <w:szCs w:val="26"/>
                <w:lang w:eastAsia="en-US"/>
              </w:rPr>
            </w:pPr>
            <w:proofErr w:type="gramStart"/>
            <w:r w:rsidRPr="00FD023A">
              <w:rPr>
                <w:rFonts w:eastAsia="Calibri"/>
                <w:color w:val="000000"/>
                <w:sz w:val="26"/>
                <w:szCs w:val="26"/>
                <w:lang w:eastAsia="en-US"/>
              </w:rPr>
              <w:t>низкая</w:t>
            </w:r>
            <w:proofErr w:type="gramEnd"/>
            <w:r w:rsidRPr="00FD023A">
              <w:rPr>
                <w:rFonts w:eastAsia="Calibri"/>
                <w:color w:val="000000"/>
                <w:sz w:val="26"/>
                <w:szCs w:val="26"/>
                <w:lang w:eastAsia="en-US"/>
              </w:rPr>
              <w:t xml:space="preserve"> - не оценивается населением в качестве актуальной, её решение не ведёт к улучшению качества жизни</w:t>
            </w:r>
          </w:p>
        </w:tc>
        <w:tc>
          <w:tcPr>
            <w:tcW w:w="926" w:type="pct"/>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0</w:t>
            </w:r>
          </w:p>
        </w:tc>
      </w:tr>
      <w:tr w:rsidR="00125419" w:rsidRPr="00FD023A" w:rsidTr="00B75A40">
        <w:trPr>
          <w:trHeight w:val="375"/>
        </w:trPr>
        <w:tc>
          <w:tcPr>
            <w:tcW w:w="576" w:type="pct"/>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r w:rsidRPr="00FD023A">
              <w:rPr>
                <w:rFonts w:eastAsia="Calibri"/>
                <w:bCs/>
                <w:color w:val="000000"/>
                <w:sz w:val="26"/>
                <w:szCs w:val="26"/>
                <w:lang w:eastAsia="en-US"/>
              </w:rPr>
              <w:t>2.1.3.</w:t>
            </w:r>
          </w:p>
        </w:tc>
        <w:tc>
          <w:tcPr>
            <w:tcW w:w="3498" w:type="pct"/>
            <w:gridSpan w:val="3"/>
            <w:tcBorders>
              <w:top w:val="single" w:sz="4" w:space="0" w:color="auto"/>
              <w:left w:val="nil"/>
              <w:bottom w:val="single" w:sz="4" w:space="0" w:color="auto"/>
              <w:right w:val="single" w:sz="4" w:space="0" w:color="auto"/>
            </w:tcBorders>
            <w:vAlign w:val="center"/>
            <w:hideMark/>
          </w:tcPr>
          <w:p w:rsidR="00125419" w:rsidRPr="00FD023A" w:rsidRDefault="00125419" w:rsidP="00794A0C">
            <w:pPr>
              <w:spacing w:line="254" w:lineRule="auto"/>
              <w:jc w:val="both"/>
              <w:rPr>
                <w:rFonts w:eastAsia="Calibri"/>
                <w:bCs/>
                <w:color w:val="000000"/>
                <w:sz w:val="26"/>
                <w:szCs w:val="26"/>
                <w:lang w:eastAsia="en-US"/>
              </w:rPr>
            </w:pPr>
            <w:r w:rsidRPr="00FD023A">
              <w:rPr>
                <w:rFonts w:eastAsia="Calibri"/>
                <w:bCs/>
                <w:color w:val="000000"/>
                <w:sz w:val="26"/>
                <w:szCs w:val="26"/>
                <w:lang w:eastAsia="en-US"/>
              </w:rPr>
              <w:t xml:space="preserve">Количество прямых </w:t>
            </w:r>
            <w:proofErr w:type="spellStart"/>
            <w:r w:rsidRPr="00FD023A">
              <w:rPr>
                <w:rFonts w:eastAsia="Calibri"/>
                <w:bCs/>
                <w:color w:val="000000"/>
                <w:sz w:val="26"/>
                <w:szCs w:val="26"/>
                <w:lang w:eastAsia="en-US"/>
              </w:rPr>
              <w:t>благополучателей</w:t>
            </w:r>
            <w:proofErr w:type="spellEnd"/>
            <w:r w:rsidRPr="00FD023A">
              <w:rPr>
                <w:rFonts w:eastAsia="Calibri"/>
                <w:bCs/>
                <w:color w:val="000000"/>
                <w:sz w:val="26"/>
                <w:szCs w:val="26"/>
                <w:lang w:eastAsia="en-US"/>
              </w:rPr>
              <w:t xml:space="preserve"> от реализации инициативного проекта:</w:t>
            </w:r>
          </w:p>
        </w:tc>
        <w:tc>
          <w:tcPr>
            <w:tcW w:w="926" w:type="pct"/>
            <w:tcBorders>
              <w:top w:val="single" w:sz="4" w:space="0" w:color="auto"/>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262B8B" w:rsidP="00B75A40">
            <w:pPr>
              <w:spacing w:line="254" w:lineRule="auto"/>
              <w:rPr>
                <w:rFonts w:eastAsia="Calibri"/>
                <w:color w:val="000000"/>
                <w:sz w:val="26"/>
                <w:szCs w:val="26"/>
                <w:lang w:eastAsia="en-US"/>
              </w:rPr>
            </w:pPr>
            <w:r>
              <w:rPr>
                <w:rFonts w:eastAsia="Calibri"/>
                <w:color w:val="000000"/>
                <w:sz w:val="26"/>
                <w:szCs w:val="26"/>
                <w:lang w:eastAsia="en-US"/>
              </w:rPr>
              <w:t>более 2</w:t>
            </w:r>
            <w:r w:rsidR="00125419" w:rsidRPr="00FD023A">
              <w:rPr>
                <w:rFonts w:eastAsia="Calibri"/>
                <w:color w:val="000000"/>
                <w:sz w:val="26"/>
                <w:szCs w:val="26"/>
                <w:lang w:eastAsia="en-US"/>
              </w:rPr>
              <w:t xml:space="preserve">00 человек </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4</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262B8B" w:rsidP="00262B8B">
            <w:pPr>
              <w:spacing w:line="254" w:lineRule="auto"/>
              <w:rPr>
                <w:rFonts w:eastAsia="Calibri"/>
                <w:color w:val="000000"/>
                <w:sz w:val="26"/>
                <w:szCs w:val="26"/>
                <w:lang w:eastAsia="en-US"/>
              </w:rPr>
            </w:pPr>
            <w:r>
              <w:rPr>
                <w:rFonts w:eastAsia="Calibri"/>
                <w:color w:val="000000"/>
                <w:sz w:val="26"/>
                <w:szCs w:val="26"/>
                <w:lang w:eastAsia="en-US"/>
              </w:rPr>
              <w:t>от 1</w:t>
            </w:r>
            <w:r w:rsidR="00125419" w:rsidRPr="00FD023A">
              <w:rPr>
                <w:rFonts w:eastAsia="Calibri"/>
                <w:color w:val="000000"/>
                <w:sz w:val="26"/>
                <w:szCs w:val="26"/>
                <w:lang w:eastAsia="en-US"/>
              </w:rPr>
              <w:t xml:space="preserve">50 до </w:t>
            </w:r>
            <w:r>
              <w:rPr>
                <w:rFonts w:eastAsia="Calibri"/>
                <w:color w:val="000000"/>
                <w:sz w:val="26"/>
                <w:szCs w:val="26"/>
                <w:lang w:eastAsia="en-US"/>
              </w:rPr>
              <w:t>2</w:t>
            </w:r>
            <w:r w:rsidR="00125419" w:rsidRPr="00FD023A">
              <w:rPr>
                <w:rFonts w:eastAsia="Calibri"/>
                <w:color w:val="000000"/>
                <w:sz w:val="26"/>
                <w:szCs w:val="26"/>
                <w:lang w:eastAsia="en-US"/>
              </w:rPr>
              <w:t xml:space="preserve">00 человек </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3</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E04D70">
            <w:pPr>
              <w:spacing w:line="254" w:lineRule="auto"/>
              <w:rPr>
                <w:rFonts w:eastAsia="Calibri"/>
                <w:color w:val="000000"/>
                <w:sz w:val="26"/>
                <w:szCs w:val="26"/>
                <w:lang w:eastAsia="en-US"/>
              </w:rPr>
            </w:pPr>
            <w:r w:rsidRPr="00FD023A">
              <w:rPr>
                <w:rFonts w:eastAsia="Calibri"/>
                <w:color w:val="000000"/>
                <w:sz w:val="26"/>
                <w:szCs w:val="26"/>
                <w:lang w:eastAsia="en-US"/>
              </w:rPr>
              <w:t xml:space="preserve">от </w:t>
            </w:r>
            <w:r w:rsidR="00E04D70">
              <w:rPr>
                <w:rFonts w:eastAsia="Calibri"/>
                <w:color w:val="000000"/>
                <w:sz w:val="26"/>
                <w:szCs w:val="26"/>
                <w:lang w:eastAsia="en-US"/>
              </w:rPr>
              <w:t>50 до 1</w:t>
            </w:r>
            <w:r w:rsidRPr="00FD023A">
              <w:rPr>
                <w:rFonts w:eastAsia="Calibri"/>
                <w:color w:val="000000"/>
                <w:sz w:val="26"/>
                <w:szCs w:val="26"/>
                <w:lang w:eastAsia="en-US"/>
              </w:rPr>
              <w:t xml:space="preserve">50 человек </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2</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 xml:space="preserve">до 50 человек </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1</w:t>
            </w:r>
          </w:p>
        </w:tc>
      </w:tr>
      <w:tr w:rsidR="00125419" w:rsidRPr="00FD023A" w:rsidTr="00B75A40">
        <w:trPr>
          <w:trHeight w:val="111"/>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r w:rsidRPr="00FD023A">
              <w:rPr>
                <w:rFonts w:eastAsia="Calibri"/>
                <w:bCs/>
                <w:color w:val="000000"/>
                <w:sz w:val="26"/>
                <w:szCs w:val="26"/>
                <w:lang w:eastAsia="en-US"/>
              </w:rPr>
              <w:t>2.1.4.</w:t>
            </w: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E04D70">
            <w:pPr>
              <w:spacing w:line="254" w:lineRule="auto"/>
              <w:jc w:val="both"/>
              <w:rPr>
                <w:rFonts w:eastAsia="Calibri"/>
                <w:bCs/>
                <w:color w:val="000000"/>
                <w:sz w:val="26"/>
                <w:szCs w:val="26"/>
                <w:lang w:eastAsia="en-US"/>
              </w:rPr>
            </w:pPr>
            <w:r w:rsidRPr="00FD023A">
              <w:rPr>
                <w:rFonts w:eastAsia="Calibri"/>
                <w:bCs/>
                <w:color w:val="000000"/>
                <w:sz w:val="26"/>
                <w:szCs w:val="26"/>
                <w:lang w:eastAsia="en-US"/>
              </w:rPr>
              <w:t xml:space="preserve">Стоимость инициативного проекта в расчёте на одного прямого </w:t>
            </w:r>
            <w:proofErr w:type="spellStart"/>
            <w:r w:rsidRPr="00FD023A">
              <w:rPr>
                <w:rFonts w:eastAsia="Calibri"/>
                <w:bCs/>
                <w:color w:val="000000"/>
                <w:sz w:val="26"/>
                <w:szCs w:val="26"/>
                <w:lang w:eastAsia="en-US"/>
              </w:rPr>
              <w:t>благополучателя</w:t>
            </w:r>
            <w:proofErr w:type="spellEnd"/>
            <w:r w:rsidRPr="00FD023A">
              <w:rPr>
                <w:rFonts w:eastAsia="Calibri"/>
                <w:bCs/>
                <w:color w:val="000000"/>
                <w:sz w:val="26"/>
                <w:szCs w:val="26"/>
                <w:lang w:eastAsia="en-US"/>
              </w:rPr>
              <w:t>:</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r w:rsidRPr="00FD023A">
              <w:rPr>
                <w:rFonts w:eastAsia="Calibri"/>
                <w:bCs/>
                <w:color w:val="000000"/>
                <w:sz w:val="26"/>
                <w:szCs w:val="26"/>
                <w:lang w:eastAsia="en-US"/>
              </w:rPr>
              <w:t> </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до 250 рублей</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15</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от 250 рублей до 500 рублей</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14</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от 500 рублей до 750 рублей</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13</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от 750 рублей до 1000 рублей</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12</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от 1000 рублей до 1500 рублей</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11</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от 1500 рублей до 2000 рублей</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10</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от 2000 рублей до 2500 рублей</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9</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от 2500 рублей до 3000 рублей</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8</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от 3000 рублей до 3500 рублей</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7</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от 3500 рублей</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6</w:t>
            </w:r>
          </w:p>
        </w:tc>
      </w:tr>
      <w:tr w:rsidR="00125419" w:rsidRPr="00FD023A" w:rsidTr="00B75A40">
        <w:trPr>
          <w:trHeight w:val="63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r w:rsidRPr="00FD023A">
              <w:rPr>
                <w:rFonts w:eastAsia="Calibri"/>
                <w:bCs/>
                <w:color w:val="000000"/>
                <w:sz w:val="26"/>
                <w:szCs w:val="26"/>
                <w:lang w:eastAsia="en-US"/>
              </w:rPr>
              <w:t>2.1.5.</w:t>
            </w:r>
          </w:p>
        </w:tc>
        <w:tc>
          <w:tcPr>
            <w:tcW w:w="4424" w:type="pct"/>
            <w:gridSpan w:val="4"/>
            <w:tcBorders>
              <w:top w:val="single" w:sz="4" w:space="0" w:color="auto"/>
              <w:left w:val="nil"/>
              <w:bottom w:val="single" w:sz="4" w:space="0" w:color="auto"/>
              <w:right w:val="single" w:sz="4" w:space="0" w:color="auto"/>
            </w:tcBorders>
            <w:vAlign w:val="center"/>
            <w:hideMark/>
          </w:tcPr>
          <w:p w:rsidR="00125419" w:rsidRPr="00FD023A" w:rsidRDefault="00125419" w:rsidP="00E04D70">
            <w:pPr>
              <w:spacing w:line="254" w:lineRule="auto"/>
              <w:jc w:val="both"/>
              <w:rPr>
                <w:rFonts w:eastAsia="Calibri"/>
                <w:bCs/>
                <w:color w:val="000000"/>
                <w:sz w:val="26"/>
                <w:szCs w:val="26"/>
                <w:lang w:eastAsia="en-US"/>
              </w:rPr>
            </w:pPr>
            <w:r w:rsidRPr="00FD023A">
              <w:rPr>
                <w:rFonts w:eastAsia="Calibri"/>
                <w:bCs/>
                <w:color w:val="000000"/>
                <w:sz w:val="26"/>
                <w:szCs w:val="26"/>
                <w:lang w:eastAsia="en-US"/>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нет</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5</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да</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0</w:t>
            </w:r>
          </w:p>
        </w:tc>
      </w:tr>
      <w:tr w:rsidR="00125419" w:rsidRPr="00FD023A" w:rsidTr="00B75A40">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r w:rsidRPr="00FD023A">
              <w:rPr>
                <w:rFonts w:eastAsia="Calibri"/>
                <w:bCs/>
                <w:color w:val="000000"/>
                <w:sz w:val="26"/>
                <w:szCs w:val="26"/>
                <w:lang w:eastAsia="en-US"/>
              </w:rPr>
              <w:t>2.1.6.</w:t>
            </w:r>
          </w:p>
        </w:tc>
        <w:tc>
          <w:tcPr>
            <w:tcW w:w="4424" w:type="pct"/>
            <w:gridSpan w:val="4"/>
            <w:tcBorders>
              <w:top w:val="single" w:sz="4" w:space="0" w:color="auto"/>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bCs/>
                <w:color w:val="000000"/>
                <w:sz w:val="26"/>
                <w:szCs w:val="26"/>
                <w:lang w:eastAsia="en-US"/>
              </w:rPr>
            </w:pPr>
            <w:r w:rsidRPr="00FD023A">
              <w:rPr>
                <w:rFonts w:eastAsia="Calibri"/>
                <w:bCs/>
                <w:color w:val="000000"/>
                <w:sz w:val="26"/>
                <w:szCs w:val="26"/>
                <w:lang w:eastAsia="en-US"/>
              </w:rPr>
              <w:t>Срок реализации инициативного проекта</w:t>
            </w:r>
          </w:p>
        </w:tc>
      </w:tr>
      <w:tr w:rsidR="00125419" w:rsidRPr="00FD023A" w:rsidTr="00B75A40">
        <w:trPr>
          <w:trHeight w:val="237"/>
        </w:trPr>
        <w:tc>
          <w:tcPr>
            <w:tcW w:w="576" w:type="pct"/>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single" w:sz="4" w:space="0" w:color="auto"/>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до 1 календарного года</w:t>
            </w:r>
          </w:p>
        </w:tc>
        <w:tc>
          <w:tcPr>
            <w:tcW w:w="926" w:type="pct"/>
            <w:tcBorders>
              <w:top w:val="single" w:sz="4" w:space="0" w:color="auto"/>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4</w:t>
            </w:r>
          </w:p>
        </w:tc>
      </w:tr>
      <w:tr w:rsidR="00125419" w:rsidRPr="00FD023A" w:rsidTr="00B75A40">
        <w:trPr>
          <w:trHeight w:val="272"/>
        </w:trPr>
        <w:tc>
          <w:tcPr>
            <w:tcW w:w="576" w:type="pct"/>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single" w:sz="4" w:space="0" w:color="auto"/>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до 2 календарных лет</w:t>
            </w:r>
          </w:p>
        </w:tc>
        <w:tc>
          <w:tcPr>
            <w:tcW w:w="926" w:type="pct"/>
            <w:tcBorders>
              <w:top w:val="single" w:sz="4" w:space="0" w:color="auto"/>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3</w:t>
            </w:r>
          </w:p>
        </w:tc>
      </w:tr>
      <w:tr w:rsidR="00125419" w:rsidRPr="00FD023A" w:rsidTr="00B75A40">
        <w:trPr>
          <w:trHeight w:val="321"/>
        </w:trPr>
        <w:tc>
          <w:tcPr>
            <w:tcW w:w="576" w:type="pct"/>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single" w:sz="4" w:space="0" w:color="auto"/>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до 3 календарных лет</w:t>
            </w:r>
          </w:p>
        </w:tc>
        <w:tc>
          <w:tcPr>
            <w:tcW w:w="926" w:type="pct"/>
            <w:tcBorders>
              <w:top w:val="single" w:sz="4" w:space="0" w:color="auto"/>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2</w:t>
            </w:r>
          </w:p>
        </w:tc>
      </w:tr>
      <w:tr w:rsidR="00125419" w:rsidRPr="00FD023A" w:rsidTr="00B75A40">
        <w:trPr>
          <w:trHeight w:val="91"/>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E04D70">
            <w:pPr>
              <w:spacing w:line="254" w:lineRule="auto"/>
              <w:rPr>
                <w:rFonts w:eastAsia="Calibri"/>
                <w:color w:val="000000"/>
                <w:sz w:val="26"/>
                <w:szCs w:val="26"/>
                <w:lang w:eastAsia="en-US"/>
              </w:rPr>
            </w:pPr>
            <w:r w:rsidRPr="00FD023A">
              <w:rPr>
                <w:rFonts w:eastAsia="Calibri"/>
                <w:color w:val="000000"/>
                <w:sz w:val="26"/>
                <w:szCs w:val="26"/>
                <w:lang w:eastAsia="en-US"/>
              </w:rPr>
              <w:t> </w:t>
            </w: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более 3 календарных лет</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1</w:t>
            </w:r>
          </w:p>
        </w:tc>
      </w:tr>
      <w:tr w:rsidR="00125419" w:rsidRPr="00FD023A" w:rsidTr="00B75A40">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r w:rsidRPr="00FD023A">
              <w:rPr>
                <w:rFonts w:eastAsia="Calibri"/>
                <w:bCs/>
                <w:color w:val="000000"/>
                <w:sz w:val="26"/>
                <w:szCs w:val="26"/>
                <w:lang w:eastAsia="en-US"/>
              </w:rPr>
              <w:t>2.1.7.</w:t>
            </w:r>
          </w:p>
        </w:tc>
        <w:tc>
          <w:tcPr>
            <w:tcW w:w="4424" w:type="pct"/>
            <w:gridSpan w:val="4"/>
            <w:tcBorders>
              <w:top w:val="single" w:sz="4" w:space="0" w:color="auto"/>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bCs/>
                <w:color w:val="000000"/>
                <w:sz w:val="26"/>
                <w:szCs w:val="26"/>
                <w:lang w:eastAsia="en-US"/>
              </w:rPr>
            </w:pPr>
            <w:r w:rsidRPr="00FD023A">
              <w:rPr>
                <w:rFonts w:eastAsia="Calibri"/>
                <w:bCs/>
                <w:color w:val="000000"/>
                <w:sz w:val="26"/>
                <w:szCs w:val="26"/>
                <w:lang w:eastAsia="en-US"/>
              </w:rPr>
              <w:t xml:space="preserve">«Срок жизни» результатов инициативного проекта </w:t>
            </w:r>
          </w:p>
        </w:tc>
      </w:tr>
      <w:tr w:rsidR="00125419" w:rsidRPr="00FD023A" w:rsidTr="00B75A40">
        <w:trPr>
          <w:trHeight w:val="131"/>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от 5 лет</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4</w:t>
            </w:r>
          </w:p>
        </w:tc>
      </w:tr>
      <w:tr w:rsidR="00125419" w:rsidRPr="00FD023A" w:rsidTr="00B75A40">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p>
        </w:tc>
        <w:tc>
          <w:tcPr>
            <w:tcW w:w="3498" w:type="pct"/>
            <w:gridSpan w:val="3"/>
            <w:tcBorders>
              <w:top w:val="single" w:sz="4" w:space="0" w:color="auto"/>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от 3 до 5 лет</w:t>
            </w:r>
          </w:p>
        </w:tc>
        <w:tc>
          <w:tcPr>
            <w:tcW w:w="926" w:type="pct"/>
            <w:tcBorders>
              <w:top w:val="single" w:sz="4" w:space="0" w:color="auto"/>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3</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от 1 до 3 лет</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2</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до 1 года</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1</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r w:rsidRPr="00FD023A">
              <w:rPr>
                <w:rFonts w:eastAsia="Calibri"/>
                <w:bCs/>
                <w:color w:val="000000"/>
                <w:sz w:val="26"/>
                <w:szCs w:val="26"/>
                <w:lang w:eastAsia="en-US"/>
              </w:rPr>
              <w:t>2.2.</w:t>
            </w:r>
          </w:p>
        </w:tc>
        <w:tc>
          <w:tcPr>
            <w:tcW w:w="4424" w:type="pct"/>
            <w:gridSpan w:val="4"/>
            <w:tcBorders>
              <w:top w:val="single" w:sz="4" w:space="0" w:color="auto"/>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bCs/>
                <w:color w:val="000000"/>
                <w:sz w:val="26"/>
                <w:szCs w:val="26"/>
                <w:lang w:eastAsia="en-US"/>
              </w:rPr>
            </w:pPr>
            <w:r w:rsidRPr="00FD023A">
              <w:rPr>
                <w:rFonts w:eastAsia="Calibri"/>
                <w:bCs/>
                <w:color w:val="000000"/>
                <w:sz w:val="26"/>
                <w:szCs w:val="26"/>
                <w:lang w:eastAsia="en-US"/>
              </w:rPr>
              <w:t xml:space="preserve">Оригинальность, </w:t>
            </w:r>
            <w:proofErr w:type="spellStart"/>
            <w:r w:rsidRPr="00FD023A">
              <w:rPr>
                <w:rFonts w:eastAsia="Calibri"/>
                <w:bCs/>
                <w:color w:val="000000"/>
                <w:sz w:val="26"/>
                <w:szCs w:val="26"/>
                <w:lang w:eastAsia="en-US"/>
              </w:rPr>
              <w:t>инновационность</w:t>
            </w:r>
            <w:proofErr w:type="spellEnd"/>
            <w:r w:rsidRPr="00FD023A">
              <w:rPr>
                <w:rFonts w:eastAsia="Calibri"/>
                <w:bCs/>
                <w:color w:val="000000"/>
                <w:sz w:val="26"/>
                <w:szCs w:val="26"/>
                <w:lang w:eastAsia="en-US"/>
              </w:rPr>
              <w:t xml:space="preserve"> инициативного проекта</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r w:rsidRPr="00FD023A">
              <w:rPr>
                <w:rFonts w:eastAsia="Calibri"/>
                <w:bCs/>
                <w:color w:val="000000"/>
                <w:sz w:val="26"/>
                <w:szCs w:val="26"/>
                <w:lang w:eastAsia="en-US"/>
              </w:rPr>
              <w:t>2.2.1.</w:t>
            </w:r>
          </w:p>
        </w:tc>
        <w:tc>
          <w:tcPr>
            <w:tcW w:w="4424" w:type="pct"/>
            <w:gridSpan w:val="4"/>
            <w:tcBorders>
              <w:top w:val="single" w:sz="4" w:space="0" w:color="auto"/>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bCs/>
                <w:color w:val="000000"/>
                <w:sz w:val="26"/>
                <w:szCs w:val="26"/>
                <w:lang w:eastAsia="en-US"/>
              </w:rPr>
            </w:pPr>
            <w:r w:rsidRPr="00FD023A">
              <w:rPr>
                <w:rFonts w:eastAsia="Calibri"/>
                <w:bCs/>
                <w:color w:val="000000"/>
                <w:sz w:val="26"/>
                <w:szCs w:val="26"/>
                <w:lang w:eastAsia="en-US"/>
              </w:rPr>
              <w:t>Оригинальность, необычность идеи инициативного проекта</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bCs/>
                <w:color w:val="000000"/>
                <w:sz w:val="26"/>
                <w:szCs w:val="26"/>
                <w:lang w:eastAsia="en-US"/>
              </w:rPr>
            </w:pPr>
            <w:r w:rsidRPr="00FD023A">
              <w:rPr>
                <w:rFonts w:eastAsia="Calibri"/>
                <w:bCs/>
                <w:color w:val="000000"/>
                <w:sz w:val="26"/>
                <w:szCs w:val="26"/>
                <w:lang w:eastAsia="en-US"/>
              </w:rPr>
              <w:t>да</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5</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bCs/>
                <w:color w:val="000000"/>
                <w:sz w:val="26"/>
                <w:szCs w:val="26"/>
                <w:lang w:eastAsia="en-US"/>
              </w:rPr>
            </w:pPr>
            <w:r w:rsidRPr="00FD023A">
              <w:rPr>
                <w:rFonts w:eastAsia="Calibri"/>
                <w:bCs/>
                <w:color w:val="000000"/>
                <w:sz w:val="26"/>
                <w:szCs w:val="26"/>
                <w:lang w:eastAsia="en-US"/>
              </w:rPr>
              <w:t>нет</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0</w:t>
            </w:r>
          </w:p>
        </w:tc>
      </w:tr>
      <w:tr w:rsidR="00125419" w:rsidRPr="00FD023A" w:rsidTr="00B75A40">
        <w:trPr>
          <w:trHeight w:val="375"/>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r w:rsidRPr="00FD023A">
              <w:rPr>
                <w:rFonts w:eastAsia="Calibri"/>
                <w:bCs/>
                <w:color w:val="000000"/>
                <w:sz w:val="26"/>
                <w:szCs w:val="26"/>
                <w:lang w:eastAsia="en-US"/>
              </w:rPr>
              <w:lastRenderedPageBreak/>
              <w:t>2.2.2.</w:t>
            </w: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bCs/>
                <w:color w:val="000000"/>
                <w:sz w:val="26"/>
                <w:szCs w:val="26"/>
                <w:lang w:eastAsia="en-US"/>
              </w:rPr>
            </w:pPr>
            <w:r w:rsidRPr="00FD023A">
              <w:rPr>
                <w:rFonts w:eastAsia="Calibri"/>
                <w:bCs/>
                <w:color w:val="000000"/>
                <w:sz w:val="26"/>
                <w:szCs w:val="26"/>
                <w:lang w:eastAsia="en-US"/>
              </w:rPr>
              <w:t>Использование инновационных технологий, новых технических решений</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p>
        </w:tc>
      </w:tr>
      <w:tr w:rsidR="00125419" w:rsidRPr="00FD023A" w:rsidTr="00B75A40">
        <w:trPr>
          <w:trHeight w:val="315"/>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да</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r w:rsidRPr="00FD023A">
              <w:rPr>
                <w:rFonts w:eastAsia="Calibri"/>
                <w:bCs/>
                <w:color w:val="000000"/>
                <w:sz w:val="26"/>
                <w:szCs w:val="26"/>
                <w:lang w:eastAsia="en-US"/>
              </w:rPr>
              <w:t>5</w:t>
            </w:r>
          </w:p>
        </w:tc>
      </w:tr>
      <w:tr w:rsidR="00125419" w:rsidRPr="00FD023A" w:rsidTr="00B75A40">
        <w:trPr>
          <w:trHeight w:val="206"/>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нет</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0</w:t>
            </w:r>
          </w:p>
        </w:tc>
      </w:tr>
      <w:tr w:rsidR="00125419" w:rsidRPr="00FD023A" w:rsidTr="00B75A40">
        <w:trPr>
          <w:trHeight w:val="465"/>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r w:rsidRPr="00FD023A">
              <w:rPr>
                <w:rFonts w:eastAsia="Calibri"/>
                <w:bCs/>
                <w:color w:val="000000"/>
                <w:sz w:val="26"/>
                <w:szCs w:val="26"/>
                <w:lang w:eastAsia="en-US"/>
              </w:rPr>
              <w:t>2.3.</w:t>
            </w:r>
          </w:p>
        </w:tc>
        <w:tc>
          <w:tcPr>
            <w:tcW w:w="4424" w:type="pct"/>
            <w:gridSpan w:val="4"/>
            <w:tcBorders>
              <w:top w:val="single" w:sz="4" w:space="0" w:color="auto"/>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bCs/>
                <w:color w:val="000000"/>
                <w:sz w:val="26"/>
                <w:szCs w:val="26"/>
                <w:lang w:eastAsia="en-US"/>
              </w:rPr>
            </w:pPr>
            <w:r w:rsidRPr="00FD023A">
              <w:rPr>
                <w:rFonts w:eastAsia="Calibri"/>
                <w:bCs/>
                <w:color w:val="000000"/>
                <w:sz w:val="26"/>
                <w:szCs w:val="26"/>
                <w:lang w:eastAsia="en-US"/>
              </w:rPr>
              <w:t>Качество подготовки документов для участия в конкурсном отборе инициативного проекта</w:t>
            </w:r>
          </w:p>
        </w:tc>
      </w:tr>
      <w:tr w:rsidR="00125419" w:rsidRPr="00FD023A" w:rsidTr="00B75A40">
        <w:trPr>
          <w:trHeight w:val="63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r w:rsidRPr="00FD023A">
              <w:rPr>
                <w:rFonts w:eastAsia="Calibri"/>
                <w:bCs/>
                <w:color w:val="000000"/>
                <w:sz w:val="26"/>
                <w:szCs w:val="26"/>
                <w:lang w:eastAsia="en-US"/>
              </w:rPr>
              <w:t>2.3.1.</w:t>
            </w:r>
          </w:p>
        </w:tc>
        <w:tc>
          <w:tcPr>
            <w:tcW w:w="4424" w:type="pct"/>
            <w:gridSpan w:val="4"/>
            <w:tcBorders>
              <w:top w:val="single" w:sz="4" w:space="0" w:color="auto"/>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bCs/>
                <w:color w:val="000000"/>
                <w:sz w:val="26"/>
                <w:szCs w:val="26"/>
                <w:lang w:eastAsia="en-US"/>
              </w:rPr>
            </w:pPr>
            <w:r w:rsidRPr="00FD023A">
              <w:rPr>
                <w:rFonts w:eastAsia="Calibri"/>
                <w:bCs/>
                <w:color w:val="000000"/>
                <w:sz w:val="26"/>
                <w:szCs w:val="26"/>
                <w:lang w:eastAsia="en-US"/>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125419" w:rsidRPr="00FD023A" w:rsidTr="00B75A40">
        <w:trPr>
          <w:trHeight w:val="420"/>
        </w:trPr>
        <w:tc>
          <w:tcPr>
            <w:tcW w:w="576" w:type="pct"/>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single" w:sz="4" w:space="0" w:color="auto"/>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да или необходимость в проектно-сметной (сметной) документации отсутствует</w:t>
            </w:r>
          </w:p>
        </w:tc>
        <w:tc>
          <w:tcPr>
            <w:tcW w:w="926" w:type="pct"/>
            <w:tcBorders>
              <w:top w:val="single" w:sz="4" w:space="0" w:color="auto"/>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10</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нет</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0</w:t>
            </w:r>
          </w:p>
        </w:tc>
      </w:tr>
      <w:tr w:rsidR="00125419" w:rsidRPr="00FD023A" w:rsidTr="00B75A40">
        <w:trPr>
          <w:trHeight w:val="377"/>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r w:rsidRPr="00FD023A">
              <w:rPr>
                <w:rFonts w:eastAsia="Calibri"/>
                <w:bCs/>
                <w:color w:val="000000"/>
                <w:sz w:val="26"/>
                <w:szCs w:val="26"/>
                <w:lang w:eastAsia="en-US"/>
              </w:rPr>
              <w:t>2.3.2.</w:t>
            </w:r>
          </w:p>
        </w:tc>
        <w:tc>
          <w:tcPr>
            <w:tcW w:w="4424" w:type="pct"/>
            <w:gridSpan w:val="4"/>
            <w:tcBorders>
              <w:top w:val="single" w:sz="4" w:space="0" w:color="auto"/>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bCs/>
                <w:color w:val="000000"/>
                <w:sz w:val="26"/>
                <w:szCs w:val="26"/>
                <w:lang w:eastAsia="en-US"/>
              </w:rPr>
            </w:pPr>
            <w:r w:rsidRPr="00FD023A">
              <w:rPr>
                <w:rFonts w:eastAsia="Calibri"/>
                <w:bCs/>
                <w:color w:val="000000"/>
                <w:sz w:val="26"/>
                <w:szCs w:val="26"/>
                <w:lang w:eastAsia="en-US"/>
              </w:rPr>
              <w:t xml:space="preserve">Наличие приложенных к заявке презентационных материалов </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да</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10</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нет</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0</w:t>
            </w:r>
          </w:p>
        </w:tc>
      </w:tr>
      <w:tr w:rsidR="00125419" w:rsidRPr="00FD023A" w:rsidTr="00B75A40">
        <w:trPr>
          <w:trHeight w:val="375"/>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r w:rsidRPr="00FD023A">
              <w:rPr>
                <w:rFonts w:eastAsia="Calibri"/>
                <w:bCs/>
                <w:color w:val="000000"/>
                <w:sz w:val="26"/>
                <w:szCs w:val="26"/>
                <w:lang w:eastAsia="en-US"/>
              </w:rPr>
              <w:t>2.4.</w:t>
            </w:r>
          </w:p>
        </w:tc>
        <w:tc>
          <w:tcPr>
            <w:tcW w:w="4424" w:type="pct"/>
            <w:gridSpan w:val="4"/>
            <w:tcBorders>
              <w:top w:val="single" w:sz="4" w:space="0" w:color="auto"/>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bCs/>
                <w:color w:val="000000"/>
                <w:sz w:val="26"/>
                <w:szCs w:val="26"/>
                <w:lang w:eastAsia="en-US"/>
              </w:rPr>
            </w:pPr>
            <w:r w:rsidRPr="00FD023A">
              <w:rPr>
                <w:rFonts w:eastAsia="Calibri"/>
                <w:bCs/>
                <w:color w:val="000000"/>
                <w:sz w:val="26"/>
                <w:szCs w:val="26"/>
                <w:lang w:eastAsia="en-US"/>
              </w:rPr>
              <w:t>Участие общественности в подготовке и реализации инициативного проекта</w:t>
            </w:r>
          </w:p>
        </w:tc>
      </w:tr>
      <w:tr w:rsidR="00125419" w:rsidRPr="00FD023A" w:rsidTr="00B75A40">
        <w:trPr>
          <w:trHeight w:val="375"/>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r w:rsidRPr="00FD023A">
              <w:rPr>
                <w:rFonts w:eastAsia="Calibri"/>
                <w:bCs/>
                <w:color w:val="000000"/>
                <w:sz w:val="26"/>
                <w:szCs w:val="26"/>
                <w:lang w:eastAsia="en-US"/>
              </w:rPr>
              <w:t>2.4.1.</w:t>
            </w:r>
          </w:p>
        </w:tc>
        <w:tc>
          <w:tcPr>
            <w:tcW w:w="4424" w:type="pct"/>
            <w:gridSpan w:val="4"/>
            <w:tcBorders>
              <w:top w:val="single" w:sz="4" w:space="0" w:color="auto"/>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bCs/>
                <w:color w:val="000000"/>
                <w:sz w:val="26"/>
                <w:szCs w:val="26"/>
                <w:lang w:eastAsia="en-US"/>
              </w:rPr>
            </w:pPr>
            <w:r w:rsidRPr="00FD023A">
              <w:rPr>
                <w:rFonts w:eastAsia="Calibri"/>
                <w:bCs/>
                <w:color w:val="000000"/>
                <w:sz w:val="26"/>
                <w:szCs w:val="26"/>
                <w:lang w:eastAsia="en-US"/>
              </w:rPr>
              <w:t xml:space="preserve">Уровень </w:t>
            </w:r>
            <w:proofErr w:type="spellStart"/>
            <w:r w:rsidRPr="00FD023A">
              <w:rPr>
                <w:rFonts w:eastAsia="Calibri"/>
                <w:bCs/>
                <w:color w:val="000000"/>
                <w:sz w:val="26"/>
                <w:szCs w:val="26"/>
                <w:lang w:eastAsia="en-US"/>
              </w:rPr>
              <w:t>софинансирования</w:t>
            </w:r>
            <w:proofErr w:type="spellEnd"/>
            <w:r w:rsidRPr="00FD023A">
              <w:rPr>
                <w:rFonts w:eastAsia="Calibri"/>
                <w:bCs/>
                <w:color w:val="000000"/>
                <w:sz w:val="26"/>
                <w:szCs w:val="26"/>
                <w:lang w:eastAsia="en-US"/>
              </w:rPr>
              <w:t xml:space="preserve"> инициативного проекта гражданами</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от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5</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от 15 % до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4</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от 10 % до 15 %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3</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от 5 % до 10 %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2</w:t>
            </w:r>
          </w:p>
        </w:tc>
      </w:tr>
      <w:tr w:rsidR="00125419" w:rsidRPr="00FD023A" w:rsidTr="00B75A40">
        <w:trPr>
          <w:trHeight w:val="375"/>
        </w:trPr>
        <w:tc>
          <w:tcPr>
            <w:tcW w:w="576" w:type="pct"/>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до 5 % от стоимости инициативного проекта</w:t>
            </w:r>
          </w:p>
        </w:tc>
        <w:tc>
          <w:tcPr>
            <w:tcW w:w="926" w:type="pct"/>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1</w:t>
            </w:r>
          </w:p>
        </w:tc>
      </w:tr>
      <w:tr w:rsidR="00125419" w:rsidRPr="00FD023A" w:rsidTr="00B75A40">
        <w:trPr>
          <w:trHeight w:val="480"/>
        </w:trPr>
        <w:tc>
          <w:tcPr>
            <w:tcW w:w="576" w:type="pct"/>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r w:rsidRPr="00FD023A">
              <w:rPr>
                <w:rFonts w:eastAsia="Calibri"/>
                <w:bCs/>
                <w:color w:val="000000"/>
                <w:sz w:val="26"/>
                <w:szCs w:val="26"/>
                <w:lang w:eastAsia="en-US"/>
              </w:rPr>
              <w:t>2.4.2.</w:t>
            </w:r>
          </w:p>
        </w:tc>
        <w:tc>
          <w:tcPr>
            <w:tcW w:w="4424" w:type="pct"/>
            <w:gridSpan w:val="4"/>
            <w:tcBorders>
              <w:top w:val="single" w:sz="4" w:space="0" w:color="auto"/>
              <w:left w:val="nil"/>
              <w:bottom w:val="single" w:sz="4" w:space="0" w:color="auto"/>
              <w:right w:val="single" w:sz="4" w:space="0" w:color="auto"/>
            </w:tcBorders>
            <w:vAlign w:val="center"/>
            <w:hideMark/>
          </w:tcPr>
          <w:p w:rsidR="00125419" w:rsidRPr="00FD023A" w:rsidRDefault="00125419" w:rsidP="00AE0C21">
            <w:pPr>
              <w:spacing w:line="254" w:lineRule="auto"/>
              <w:jc w:val="both"/>
              <w:rPr>
                <w:rFonts w:eastAsia="Calibri"/>
                <w:bCs/>
                <w:color w:val="000000"/>
                <w:sz w:val="26"/>
                <w:szCs w:val="26"/>
                <w:lang w:eastAsia="en-US"/>
              </w:rPr>
            </w:pPr>
            <w:r w:rsidRPr="00FD023A">
              <w:rPr>
                <w:rFonts w:eastAsia="Calibri"/>
                <w:bCs/>
                <w:color w:val="000000"/>
                <w:sz w:val="26"/>
                <w:szCs w:val="26"/>
                <w:lang w:eastAsia="en-US"/>
              </w:rPr>
              <w:t xml:space="preserve">Уровень </w:t>
            </w:r>
            <w:proofErr w:type="spellStart"/>
            <w:r w:rsidRPr="00FD023A">
              <w:rPr>
                <w:rFonts w:eastAsia="Calibri"/>
                <w:bCs/>
                <w:color w:val="000000"/>
                <w:sz w:val="26"/>
                <w:szCs w:val="26"/>
                <w:lang w:eastAsia="en-US"/>
              </w:rPr>
              <w:t>софинансирования</w:t>
            </w:r>
            <w:proofErr w:type="spellEnd"/>
            <w:r w:rsidRPr="00FD023A">
              <w:rPr>
                <w:rFonts w:eastAsia="Calibri"/>
                <w:bCs/>
                <w:color w:val="000000"/>
                <w:sz w:val="26"/>
                <w:szCs w:val="26"/>
                <w:lang w:eastAsia="en-US"/>
              </w:rPr>
              <w:t xml:space="preserve"> </w:t>
            </w:r>
            <w:r w:rsidRPr="00FD023A">
              <w:rPr>
                <w:rFonts w:eastAsia="Calibri"/>
                <w:color w:val="000000"/>
                <w:sz w:val="26"/>
                <w:szCs w:val="26"/>
                <w:lang w:eastAsia="en-US"/>
              </w:rPr>
              <w:t>инициативного</w:t>
            </w:r>
            <w:r w:rsidRPr="00FD023A">
              <w:rPr>
                <w:rFonts w:eastAsia="Calibri"/>
                <w:bCs/>
                <w:color w:val="000000"/>
                <w:sz w:val="26"/>
                <w:szCs w:val="26"/>
                <w:lang w:eastAsia="en-US"/>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125419" w:rsidRPr="00FD023A" w:rsidTr="00B75A40">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p>
        </w:tc>
        <w:tc>
          <w:tcPr>
            <w:tcW w:w="3498" w:type="pct"/>
            <w:gridSpan w:val="3"/>
            <w:tcBorders>
              <w:top w:val="single" w:sz="4" w:space="0" w:color="auto"/>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 xml:space="preserve">от 20 % стоимости инициативного проекта или </w:t>
            </w:r>
            <w:proofErr w:type="spellStart"/>
            <w:r w:rsidRPr="00FD023A">
              <w:rPr>
                <w:rFonts w:eastAsia="Calibri"/>
                <w:color w:val="000000"/>
                <w:sz w:val="26"/>
                <w:szCs w:val="26"/>
                <w:lang w:eastAsia="en-US"/>
              </w:rPr>
              <w:t>софинансирование</w:t>
            </w:r>
            <w:proofErr w:type="spellEnd"/>
            <w:r w:rsidRPr="00FD023A">
              <w:rPr>
                <w:rFonts w:eastAsia="Calibri"/>
                <w:color w:val="000000"/>
                <w:sz w:val="26"/>
                <w:szCs w:val="26"/>
                <w:lang w:eastAsia="en-US"/>
              </w:rPr>
              <w:t xml:space="preserve"> социально-ориентированными некоммерческими организациями от 5% стоимости инициативного проекта </w:t>
            </w:r>
          </w:p>
        </w:tc>
        <w:tc>
          <w:tcPr>
            <w:tcW w:w="926" w:type="pct"/>
            <w:tcBorders>
              <w:top w:val="single" w:sz="4" w:space="0" w:color="auto"/>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5</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от 15 % до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4</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от 10% до 15 %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3</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от 5 % до 10 %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2</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до 5 % от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1</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r w:rsidRPr="00FD023A">
              <w:rPr>
                <w:rFonts w:eastAsia="Calibri"/>
                <w:bCs/>
                <w:color w:val="000000"/>
                <w:sz w:val="26"/>
                <w:szCs w:val="26"/>
                <w:lang w:eastAsia="en-US"/>
              </w:rPr>
              <w:t>2.4.3.</w:t>
            </w:r>
          </w:p>
        </w:tc>
        <w:tc>
          <w:tcPr>
            <w:tcW w:w="4424" w:type="pct"/>
            <w:gridSpan w:val="4"/>
            <w:tcBorders>
              <w:top w:val="single" w:sz="4" w:space="0" w:color="auto"/>
              <w:left w:val="nil"/>
              <w:bottom w:val="single" w:sz="4" w:space="0" w:color="auto"/>
              <w:right w:val="single" w:sz="4" w:space="0" w:color="auto"/>
            </w:tcBorders>
            <w:vAlign w:val="center"/>
            <w:hideMark/>
          </w:tcPr>
          <w:p w:rsidR="00125419" w:rsidRPr="00FD023A" w:rsidRDefault="00125419" w:rsidP="00AE0C21">
            <w:pPr>
              <w:spacing w:line="254" w:lineRule="auto"/>
              <w:jc w:val="both"/>
              <w:rPr>
                <w:rFonts w:eastAsia="Calibri"/>
                <w:bCs/>
                <w:color w:val="000000"/>
                <w:sz w:val="26"/>
                <w:szCs w:val="26"/>
                <w:lang w:eastAsia="en-US"/>
              </w:rPr>
            </w:pPr>
            <w:r w:rsidRPr="00FD023A">
              <w:rPr>
                <w:rFonts w:eastAsia="Calibri"/>
                <w:bCs/>
                <w:color w:val="000000"/>
                <w:sz w:val="26"/>
                <w:szCs w:val="26"/>
                <w:lang w:eastAsia="en-US"/>
              </w:rPr>
              <w:t>Уровень имущественного и (или) трудового участия граждан в реализации инициативного проекта</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от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5</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от 15 % до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4</w:t>
            </w:r>
          </w:p>
        </w:tc>
      </w:tr>
      <w:tr w:rsidR="00125419" w:rsidRPr="00FD023A" w:rsidTr="00B75A40">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single" w:sz="4" w:space="0" w:color="auto"/>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от 10 % до 15 % стоимости инициативного проекта</w:t>
            </w:r>
          </w:p>
        </w:tc>
        <w:tc>
          <w:tcPr>
            <w:tcW w:w="926" w:type="pct"/>
            <w:tcBorders>
              <w:top w:val="single" w:sz="4" w:space="0" w:color="auto"/>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3</w:t>
            </w:r>
          </w:p>
        </w:tc>
      </w:tr>
      <w:tr w:rsidR="00125419" w:rsidRPr="00FD023A" w:rsidTr="00B75A40">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от 5 % до 10 % стоимости инициативного проекта</w:t>
            </w:r>
          </w:p>
        </w:tc>
        <w:tc>
          <w:tcPr>
            <w:tcW w:w="926" w:type="pct"/>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2</w:t>
            </w:r>
          </w:p>
        </w:tc>
      </w:tr>
      <w:tr w:rsidR="00125419" w:rsidRPr="00FD023A" w:rsidTr="00B75A40">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single" w:sz="4" w:space="0" w:color="auto"/>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до 5 % от стоимости инициативного проекта</w:t>
            </w:r>
          </w:p>
        </w:tc>
        <w:tc>
          <w:tcPr>
            <w:tcW w:w="926" w:type="pct"/>
            <w:tcBorders>
              <w:top w:val="single" w:sz="4" w:space="0" w:color="auto"/>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1</w:t>
            </w:r>
          </w:p>
        </w:tc>
      </w:tr>
      <w:tr w:rsidR="00125419" w:rsidRPr="00FD023A" w:rsidTr="00B75A40">
        <w:trPr>
          <w:trHeight w:val="450"/>
        </w:trPr>
        <w:tc>
          <w:tcPr>
            <w:tcW w:w="576" w:type="pct"/>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r w:rsidRPr="00FD023A">
              <w:rPr>
                <w:rFonts w:eastAsia="Calibri"/>
                <w:bCs/>
                <w:color w:val="000000"/>
                <w:sz w:val="26"/>
                <w:szCs w:val="26"/>
                <w:lang w:eastAsia="en-US"/>
              </w:rPr>
              <w:t>2.4.4.</w:t>
            </w:r>
          </w:p>
        </w:tc>
        <w:tc>
          <w:tcPr>
            <w:tcW w:w="4424" w:type="pct"/>
            <w:gridSpan w:val="4"/>
            <w:tcBorders>
              <w:top w:val="single" w:sz="4" w:space="0" w:color="auto"/>
              <w:left w:val="nil"/>
              <w:bottom w:val="single" w:sz="4" w:space="0" w:color="auto"/>
              <w:right w:val="single" w:sz="4" w:space="0" w:color="auto"/>
            </w:tcBorders>
            <w:vAlign w:val="center"/>
            <w:hideMark/>
          </w:tcPr>
          <w:p w:rsidR="00125419" w:rsidRPr="00FD023A" w:rsidRDefault="00125419" w:rsidP="00AE0C21">
            <w:pPr>
              <w:spacing w:line="254" w:lineRule="auto"/>
              <w:jc w:val="both"/>
              <w:rPr>
                <w:rFonts w:eastAsia="Calibri"/>
                <w:bCs/>
                <w:color w:val="000000"/>
                <w:sz w:val="26"/>
                <w:szCs w:val="26"/>
                <w:lang w:eastAsia="en-US"/>
              </w:rPr>
            </w:pPr>
            <w:r w:rsidRPr="00FD023A">
              <w:rPr>
                <w:rFonts w:eastAsia="Calibri"/>
                <w:bCs/>
                <w:color w:val="000000"/>
                <w:sz w:val="26"/>
                <w:szCs w:val="26"/>
                <w:lang w:eastAsia="en-US"/>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19700C">
            <w:pPr>
              <w:spacing w:line="254" w:lineRule="auto"/>
              <w:jc w:val="both"/>
              <w:rPr>
                <w:rFonts w:eastAsia="Calibri"/>
                <w:color w:val="000000"/>
                <w:sz w:val="26"/>
                <w:szCs w:val="26"/>
                <w:lang w:eastAsia="en-US"/>
              </w:rPr>
            </w:pPr>
            <w:r w:rsidRPr="00FD023A">
              <w:rPr>
                <w:rFonts w:eastAsia="Calibri"/>
                <w:color w:val="000000"/>
                <w:sz w:val="26"/>
                <w:szCs w:val="26"/>
                <w:lang w:eastAsia="en-US"/>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5</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19700C">
            <w:pPr>
              <w:spacing w:line="254" w:lineRule="auto"/>
              <w:rPr>
                <w:rFonts w:eastAsia="Calibri"/>
                <w:color w:val="000000"/>
                <w:sz w:val="26"/>
                <w:szCs w:val="26"/>
                <w:lang w:eastAsia="en-US"/>
              </w:rPr>
            </w:pPr>
            <w:r w:rsidRPr="00FD023A">
              <w:rPr>
                <w:rFonts w:eastAsia="Calibri"/>
                <w:color w:val="000000"/>
                <w:sz w:val="26"/>
                <w:szCs w:val="26"/>
                <w:lang w:eastAsia="en-US"/>
              </w:rPr>
              <w:lastRenderedPageBreak/>
              <w:t> </w:t>
            </w: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от 15 % до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4</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от 10 % до 15 %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3</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от 5 % до 10 %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2</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до 5 % от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1</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r w:rsidRPr="00FD023A">
              <w:rPr>
                <w:rFonts w:eastAsia="Calibri"/>
                <w:bCs/>
                <w:color w:val="000000"/>
                <w:sz w:val="26"/>
                <w:szCs w:val="26"/>
                <w:lang w:eastAsia="en-US"/>
              </w:rPr>
              <w:t>2.4.5.</w:t>
            </w:r>
          </w:p>
        </w:tc>
        <w:tc>
          <w:tcPr>
            <w:tcW w:w="4424" w:type="pct"/>
            <w:gridSpan w:val="4"/>
            <w:tcBorders>
              <w:top w:val="single" w:sz="4" w:space="0" w:color="auto"/>
              <w:left w:val="nil"/>
              <w:bottom w:val="single" w:sz="4" w:space="0" w:color="auto"/>
              <w:right w:val="single" w:sz="4" w:space="0" w:color="auto"/>
            </w:tcBorders>
            <w:vAlign w:val="center"/>
            <w:hideMark/>
          </w:tcPr>
          <w:p w:rsidR="00125419" w:rsidRPr="00FD023A" w:rsidRDefault="00125419" w:rsidP="0019700C">
            <w:pPr>
              <w:spacing w:line="254" w:lineRule="auto"/>
              <w:jc w:val="both"/>
              <w:rPr>
                <w:rFonts w:eastAsia="Calibri"/>
                <w:bCs/>
                <w:color w:val="000000"/>
                <w:sz w:val="26"/>
                <w:szCs w:val="26"/>
                <w:lang w:eastAsia="en-US"/>
              </w:rPr>
            </w:pPr>
            <w:r w:rsidRPr="00FD023A">
              <w:rPr>
                <w:rFonts w:eastAsia="Calibri"/>
                <w:bCs/>
                <w:color w:val="000000"/>
                <w:sz w:val="26"/>
                <w:szCs w:val="26"/>
                <w:lang w:eastAsia="en-US"/>
              </w:rPr>
              <w:t xml:space="preserve">Уровень поддержки инициативного проекта населением </w:t>
            </w:r>
          </w:p>
        </w:tc>
      </w:tr>
      <w:tr w:rsidR="00125419" w:rsidRPr="00FD023A" w:rsidTr="00B75A40">
        <w:trPr>
          <w:trHeight w:val="695"/>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19700C">
            <w:pPr>
              <w:spacing w:line="254" w:lineRule="auto"/>
              <w:jc w:val="both"/>
              <w:rPr>
                <w:rFonts w:eastAsia="Calibri"/>
                <w:color w:val="000000"/>
                <w:sz w:val="26"/>
                <w:szCs w:val="26"/>
                <w:lang w:eastAsia="en-US"/>
              </w:rPr>
            </w:pPr>
            <w:r w:rsidRPr="00FD023A">
              <w:rPr>
                <w:rFonts w:eastAsia="Calibri"/>
                <w:color w:val="000000"/>
                <w:sz w:val="26"/>
                <w:szCs w:val="26"/>
                <w:lang w:eastAsia="en-US"/>
              </w:rPr>
              <w:t>от 15 % от численности населения поселения, на территории которого реализуется инициативный проект</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5</w:t>
            </w:r>
          </w:p>
        </w:tc>
      </w:tr>
      <w:tr w:rsidR="00125419" w:rsidRPr="00FD023A" w:rsidTr="00B75A40">
        <w:trPr>
          <w:trHeight w:val="446"/>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19700C">
            <w:pPr>
              <w:spacing w:line="254" w:lineRule="auto"/>
              <w:jc w:val="both"/>
              <w:rPr>
                <w:rFonts w:eastAsia="Calibri"/>
                <w:color w:val="000000"/>
                <w:sz w:val="26"/>
                <w:szCs w:val="26"/>
                <w:lang w:eastAsia="en-US"/>
              </w:rPr>
            </w:pPr>
            <w:r w:rsidRPr="00FD023A">
              <w:rPr>
                <w:rFonts w:eastAsia="Calibri"/>
                <w:color w:val="000000"/>
                <w:sz w:val="26"/>
                <w:szCs w:val="26"/>
                <w:lang w:eastAsia="en-US"/>
              </w:rPr>
              <w:t>от 10 % до 15 % от численности населения поселения, на территории которого реализуется инициативный проект</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4</w:t>
            </w:r>
          </w:p>
        </w:tc>
      </w:tr>
      <w:tr w:rsidR="00125419" w:rsidRPr="00FD023A" w:rsidTr="00B75A40">
        <w:trPr>
          <w:trHeight w:val="454"/>
        </w:trPr>
        <w:tc>
          <w:tcPr>
            <w:tcW w:w="576" w:type="pct"/>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19700C">
            <w:pPr>
              <w:spacing w:line="254" w:lineRule="auto"/>
              <w:jc w:val="both"/>
              <w:rPr>
                <w:rFonts w:eastAsia="Calibri"/>
                <w:color w:val="000000"/>
                <w:sz w:val="26"/>
                <w:szCs w:val="26"/>
                <w:lang w:eastAsia="en-US"/>
              </w:rPr>
            </w:pPr>
            <w:r w:rsidRPr="00FD023A">
              <w:rPr>
                <w:rFonts w:eastAsia="Calibri"/>
                <w:color w:val="000000"/>
                <w:sz w:val="26"/>
                <w:szCs w:val="26"/>
                <w:lang w:eastAsia="en-US"/>
              </w:rPr>
              <w:t>от 5 % до 10 % от численности населения поселения, на территории которого реализуется инициативный проект</w:t>
            </w:r>
          </w:p>
        </w:tc>
        <w:tc>
          <w:tcPr>
            <w:tcW w:w="926" w:type="pct"/>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3</w:t>
            </w:r>
          </w:p>
        </w:tc>
      </w:tr>
      <w:tr w:rsidR="00125419" w:rsidRPr="00FD023A" w:rsidTr="00B75A40">
        <w:trPr>
          <w:trHeight w:val="403"/>
        </w:trPr>
        <w:tc>
          <w:tcPr>
            <w:tcW w:w="576" w:type="pct"/>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p>
        </w:tc>
        <w:tc>
          <w:tcPr>
            <w:tcW w:w="3498" w:type="pct"/>
            <w:gridSpan w:val="3"/>
            <w:tcBorders>
              <w:top w:val="single" w:sz="4" w:space="0" w:color="auto"/>
              <w:left w:val="nil"/>
              <w:bottom w:val="single" w:sz="4" w:space="0" w:color="auto"/>
              <w:right w:val="single" w:sz="4" w:space="0" w:color="auto"/>
            </w:tcBorders>
            <w:vAlign w:val="center"/>
            <w:hideMark/>
          </w:tcPr>
          <w:p w:rsidR="00125419" w:rsidRPr="00FD023A" w:rsidRDefault="00125419" w:rsidP="0019700C">
            <w:pPr>
              <w:spacing w:line="254" w:lineRule="auto"/>
              <w:jc w:val="both"/>
              <w:rPr>
                <w:rFonts w:eastAsia="Calibri"/>
                <w:color w:val="000000"/>
                <w:sz w:val="26"/>
                <w:szCs w:val="26"/>
                <w:lang w:eastAsia="en-US"/>
              </w:rPr>
            </w:pPr>
            <w:r w:rsidRPr="00FD023A">
              <w:rPr>
                <w:rFonts w:eastAsia="Calibri"/>
                <w:color w:val="000000"/>
                <w:sz w:val="26"/>
                <w:szCs w:val="26"/>
                <w:lang w:eastAsia="en-US"/>
              </w:rPr>
              <w:t>от 1 % до 5 % от численности населения поселения, на территории которого реализуется инициативный проект</w:t>
            </w:r>
          </w:p>
        </w:tc>
        <w:tc>
          <w:tcPr>
            <w:tcW w:w="926" w:type="pct"/>
            <w:tcBorders>
              <w:top w:val="single" w:sz="4" w:space="0" w:color="auto"/>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2</w:t>
            </w:r>
          </w:p>
        </w:tc>
      </w:tr>
      <w:tr w:rsidR="00125419" w:rsidRPr="00FD023A" w:rsidTr="00B75A40">
        <w:trPr>
          <w:trHeight w:val="538"/>
        </w:trPr>
        <w:tc>
          <w:tcPr>
            <w:tcW w:w="576" w:type="pct"/>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19700C">
            <w:pPr>
              <w:spacing w:line="254" w:lineRule="auto"/>
              <w:jc w:val="both"/>
              <w:rPr>
                <w:rFonts w:eastAsia="Calibri"/>
                <w:color w:val="000000"/>
                <w:sz w:val="26"/>
                <w:szCs w:val="26"/>
                <w:lang w:eastAsia="en-US"/>
              </w:rPr>
            </w:pPr>
            <w:r w:rsidRPr="00FD023A">
              <w:rPr>
                <w:rFonts w:eastAsia="Calibri"/>
                <w:color w:val="000000"/>
                <w:sz w:val="26"/>
                <w:szCs w:val="26"/>
                <w:lang w:eastAsia="en-US"/>
              </w:rPr>
              <w:t>до 1% от численности населения поселения, на территории которого реализуется инициативный проект</w:t>
            </w:r>
          </w:p>
        </w:tc>
        <w:tc>
          <w:tcPr>
            <w:tcW w:w="926" w:type="pct"/>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1</w:t>
            </w:r>
          </w:p>
        </w:tc>
      </w:tr>
      <w:tr w:rsidR="00125419" w:rsidRPr="00FD023A" w:rsidTr="00B75A40">
        <w:trPr>
          <w:trHeight w:val="375"/>
        </w:trPr>
        <w:tc>
          <w:tcPr>
            <w:tcW w:w="1836" w:type="pct"/>
            <w:gridSpan w:val="2"/>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Итог «</w:t>
            </w:r>
            <w:r w:rsidRPr="00FD023A">
              <w:rPr>
                <w:rFonts w:eastAsia="Calibri"/>
                <w:bCs/>
                <w:color w:val="000000"/>
                <w:sz w:val="26"/>
                <w:szCs w:val="26"/>
                <w:lang w:eastAsia="en-US"/>
              </w:rPr>
              <w:t>Рейтинговые критерии»:</w:t>
            </w:r>
          </w:p>
        </w:tc>
        <w:tc>
          <w:tcPr>
            <w:tcW w:w="3164" w:type="pct"/>
            <w:gridSpan w:val="3"/>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i/>
                <w:color w:val="000000"/>
                <w:sz w:val="26"/>
                <w:szCs w:val="26"/>
                <w:lang w:eastAsia="en-US"/>
              </w:rPr>
            </w:pPr>
            <w:r w:rsidRPr="00FD023A">
              <w:rPr>
                <w:rFonts w:eastAsia="Calibri"/>
                <w:i/>
                <w:color w:val="000000"/>
                <w:sz w:val="26"/>
                <w:szCs w:val="26"/>
                <w:lang w:eastAsia="en-US"/>
              </w:rPr>
              <w:t>сумма баллов, присвоенных инициативному проекту по каждому из критериев, входящих в группу «Критерии прохождения конкурсного отбора»</w:t>
            </w:r>
          </w:p>
        </w:tc>
      </w:tr>
      <w:tr w:rsidR="00125419" w:rsidRPr="00FD023A" w:rsidTr="00B75A40">
        <w:trPr>
          <w:trHeight w:val="375"/>
        </w:trPr>
        <w:tc>
          <w:tcPr>
            <w:tcW w:w="1836" w:type="pct"/>
            <w:gridSpan w:val="2"/>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Оценка инициативного проекта</w:t>
            </w:r>
          </w:p>
        </w:tc>
        <w:tc>
          <w:tcPr>
            <w:tcW w:w="3164" w:type="pct"/>
            <w:gridSpan w:val="3"/>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i/>
                <w:color w:val="000000"/>
                <w:sz w:val="26"/>
                <w:szCs w:val="26"/>
                <w:lang w:eastAsia="en-US"/>
              </w:rPr>
            </w:pPr>
            <w:r w:rsidRPr="00FD023A">
              <w:rPr>
                <w:rFonts w:eastAsia="Calibri"/>
                <w:i/>
                <w:color w:val="000000"/>
                <w:sz w:val="26"/>
                <w:szCs w:val="26"/>
                <w:lang w:eastAsia="en-US"/>
              </w:rPr>
              <w:t>итог «Критерии прохождения конкурсного отбора», итог «Рейтинговые критерии»</w:t>
            </w:r>
          </w:p>
        </w:tc>
      </w:tr>
    </w:tbl>
    <w:p w:rsidR="00125419" w:rsidRPr="00FD023A" w:rsidRDefault="00125419" w:rsidP="00125419">
      <w:pPr>
        <w:rPr>
          <w:rFonts w:eastAsia="Calibri"/>
          <w:i/>
          <w:color w:val="000000"/>
          <w:sz w:val="26"/>
          <w:szCs w:val="26"/>
          <w:lang w:eastAsia="en-US"/>
        </w:rPr>
        <w:sectPr w:rsidR="00125419" w:rsidRPr="00FD023A">
          <w:pgSz w:w="11906" w:h="16838"/>
          <w:pgMar w:top="964" w:right="1134" w:bottom="964" w:left="851" w:header="709" w:footer="709" w:gutter="0"/>
          <w:cols w:space="720"/>
        </w:sectPr>
      </w:pPr>
    </w:p>
    <w:p w:rsidR="00125419" w:rsidRPr="00111A48" w:rsidRDefault="00125419" w:rsidP="00125419">
      <w:pPr>
        <w:shd w:val="clear" w:color="auto" w:fill="FFFFFF"/>
        <w:jc w:val="right"/>
        <w:rPr>
          <w:color w:val="000000"/>
          <w:sz w:val="24"/>
          <w:szCs w:val="24"/>
        </w:rPr>
      </w:pPr>
      <w:r w:rsidRPr="00111A48">
        <w:rPr>
          <w:color w:val="000000"/>
          <w:sz w:val="24"/>
          <w:szCs w:val="24"/>
        </w:rPr>
        <w:lastRenderedPageBreak/>
        <w:t>Приложение 3 к Порядку</w:t>
      </w:r>
    </w:p>
    <w:p w:rsidR="00125419" w:rsidRPr="00111A48" w:rsidRDefault="00125419" w:rsidP="00125419">
      <w:pPr>
        <w:jc w:val="right"/>
        <w:rPr>
          <w:rFonts w:eastAsia="Calibri"/>
          <w:i/>
          <w:color w:val="000000"/>
          <w:sz w:val="24"/>
          <w:szCs w:val="24"/>
          <w:lang w:eastAsia="en-US"/>
        </w:rPr>
      </w:pPr>
    </w:p>
    <w:p w:rsidR="00125419" w:rsidRPr="00111A48" w:rsidRDefault="00125419" w:rsidP="00125419">
      <w:pPr>
        <w:spacing w:line="254" w:lineRule="auto"/>
        <w:jc w:val="center"/>
        <w:rPr>
          <w:rFonts w:eastAsia="Calibri"/>
          <w:color w:val="000000"/>
          <w:sz w:val="24"/>
          <w:szCs w:val="24"/>
          <w:lang w:eastAsia="en-US"/>
        </w:rPr>
      </w:pPr>
      <w:r w:rsidRPr="00111A48">
        <w:rPr>
          <w:rFonts w:eastAsia="Calibri"/>
          <w:color w:val="000000"/>
          <w:sz w:val="24"/>
          <w:szCs w:val="24"/>
          <w:lang w:eastAsia="en-US"/>
        </w:rPr>
        <w:t>Согласие на обработку персональных данных</w:t>
      </w:r>
    </w:p>
    <w:p w:rsidR="00125419" w:rsidRPr="00111A48" w:rsidRDefault="00125419" w:rsidP="00125419">
      <w:pPr>
        <w:spacing w:line="254" w:lineRule="auto"/>
        <w:jc w:val="center"/>
        <w:rPr>
          <w:rFonts w:eastAsia="Calibri"/>
          <w:color w:val="000000"/>
          <w:sz w:val="24"/>
          <w:szCs w:val="24"/>
          <w:lang w:eastAsia="en-US"/>
        </w:rPr>
      </w:pPr>
    </w:p>
    <w:p w:rsidR="00125419" w:rsidRPr="00111A48" w:rsidRDefault="00125419" w:rsidP="00125419">
      <w:pPr>
        <w:pBdr>
          <w:top w:val="single" w:sz="4" w:space="1" w:color="auto"/>
        </w:pBdr>
        <w:rPr>
          <w:rFonts w:eastAsia="Calibri"/>
          <w:color w:val="000000"/>
          <w:sz w:val="24"/>
          <w:szCs w:val="24"/>
          <w:vertAlign w:val="subscript"/>
          <w:lang w:eastAsia="en-US"/>
        </w:rPr>
      </w:pPr>
      <w:r w:rsidRPr="00111A48">
        <w:rPr>
          <w:rFonts w:eastAsia="Calibri"/>
          <w:color w:val="000000"/>
          <w:sz w:val="24"/>
          <w:szCs w:val="24"/>
          <w:vertAlign w:val="subscript"/>
          <w:lang w:eastAsia="en-US"/>
        </w:rPr>
        <w:t xml:space="preserve">                                                                        (место подачи инициативного проекта)               </w:t>
      </w:r>
    </w:p>
    <w:p w:rsidR="005172FA" w:rsidRPr="00111A48" w:rsidRDefault="005172FA" w:rsidP="00125419">
      <w:pPr>
        <w:pBdr>
          <w:top w:val="single" w:sz="4" w:space="1" w:color="auto"/>
        </w:pBdr>
        <w:rPr>
          <w:rFonts w:eastAsia="Calibri"/>
          <w:color w:val="000000"/>
          <w:sz w:val="24"/>
          <w:szCs w:val="24"/>
          <w:lang w:eastAsia="en-US"/>
        </w:rPr>
      </w:pPr>
    </w:p>
    <w:p w:rsidR="00125419" w:rsidRPr="00111A48" w:rsidRDefault="00111A48" w:rsidP="00125419">
      <w:pPr>
        <w:pBdr>
          <w:top w:val="single" w:sz="4" w:space="1" w:color="auto"/>
        </w:pBdr>
        <w:rPr>
          <w:rFonts w:eastAsia="Calibri"/>
          <w:color w:val="000000"/>
          <w:sz w:val="24"/>
          <w:szCs w:val="24"/>
          <w:lang w:eastAsia="en-US"/>
        </w:rPr>
      </w:pPr>
      <w:r w:rsidRPr="00111A48">
        <w:rPr>
          <w:rFonts w:eastAsia="Calibri"/>
          <w:color w:val="000000"/>
          <w:sz w:val="24"/>
          <w:szCs w:val="24"/>
          <w:lang w:eastAsia="en-US"/>
        </w:rPr>
        <w:t xml:space="preserve"> </w:t>
      </w:r>
      <w:r w:rsidR="00125419" w:rsidRPr="00111A48">
        <w:rPr>
          <w:rFonts w:eastAsia="Calibri"/>
          <w:color w:val="000000"/>
          <w:sz w:val="24"/>
          <w:szCs w:val="24"/>
          <w:lang w:eastAsia="en-US"/>
        </w:rPr>
        <w:t>«___» ________ 20__  г.</w:t>
      </w:r>
    </w:p>
    <w:p w:rsidR="00125419" w:rsidRPr="00111A48" w:rsidRDefault="00125419" w:rsidP="00125419">
      <w:pPr>
        <w:pBdr>
          <w:top w:val="single" w:sz="4" w:space="1" w:color="auto"/>
        </w:pBdr>
        <w:rPr>
          <w:rFonts w:eastAsia="Calibri"/>
          <w:color w:val="000000"/>
          <w:sz w:val="24"/>
          <w:szCs w:val="24"/>
          <w:lang w:eastAsia="en-US"/>
        </w:rPr>
      </w:pPr>
      <w:r w:rsidRPr="00111A48">
        <w:rPr>
          <w:rFonts w:eastAsia="Calibri"/>
          <w:color w:val="000000"/>
          <w:sz w:val="24"/>
          <w:szCs w:val="24"/>
          <w:lang w:eastAsia="en-US"/>
        </w:rPr>
        <w:t xml:space="preserve">                        </w:t>
      </w:r>
    </w:p>
    <w:p w:rsidR="00125419" w:rsidRPr="00111A48" w:rsidRDefault="00125419" w:rsidP="00125419">
      <w:pPr>
        <w:widowControl w:val="0"/>
        <w:ind w:firstLine="708"/>
        <w:jc w:val="both"/>
        <w:rPr>
          <w:color w:val="000000"/>
          <w:sz w:val="24"/>
          <w:szCs w:val="24"/>
        </w:rPr>
      </w:pPr>
      <w:r w:rsidRPr="00111A48">
        <w:rPr>
          <w:color w:val="000000"/>
          <w:sz w:val="24"/>
          <w:szCs w:val="24"/>
        </w:rPr>
        <w:t>Я, _________________________________________________________________</w:t>
      </w:r>
      <w:r w:rsidR="005172FA" w:rsidRPr="00111A48">
        <w:rPr>
          <w:color w:val="000000"/>
          <w:sz w:val="24"/>
          <w:szCs w:val="24"/>
        </w:rPr>
        <w:t>_____</w:t>
      </w:r>
      <w:r w:rsidRPr="00111A48">
        <w:rPr>
          <w:color w:val="000000"/>
          <w:sz w:val="24"/>
          <w:szCs w:val="24"/>
        </w:rPr>
        <w:t>,</w:t>
      </w:r>
    </w:p>
    <w:p w:rsidR="00125419" w:rsidRPr="00111A48" w:rsidRDefault="00125419" w:rsidP="00125419">
      <w:pPr>
        <w:widowControl w:val="0"/>
        <w:jc w:val="center"/>
        <w:rPr>
          <w:color w:val="000000"/>
          <w:sz w:val="24"/>
          <w:szCs w:val="24"/>
          <w:vertAlign w:val="superscript"/>
        </w:rPr>
      </w:pPr>
      <w:r w:rsidRPr="00111A48">
        <w:rPr>
          <w:color w:val="000000"/>
          <w:sz w:val="24"/>
          <w:szCs w:val="24"/>
          <w:vertAlign w:val="superscript"/>
        </w:rPr>
        <w:t>(фамилия, имя, отчество)</w:t>
      </w:r>
    </w:p>
    <w:p w:rsidR="00125419" w:rsidRPr="00111A48" w:rsidRDefault="00125419" w:rsidP="00125419">
      <w:pPr>
        <w:widowControl w:val="0"/>
        <w:jc w:val="both"/>
        <w:rPr>
          <w:color w:val="000000"/>
          <w:sz w:val="24"/>
          <w:szCs w:val="24"/>
        </w:rPr>
      </w:pPr>
      <w:proofErr w:type="gramStart"/>
      <w:r w:rsidRPr="00111A48">
        <w:rPr>
          <w:color w:val="000000"/>
          <w:sz w:val="24"/>
          <w:szCs w:val="24"/>
        </w:rPr>
        <w:t>зарегистрированный</w:t>
      </w:r>
      <w:proofErr w:type="gramEnd"/>
      <w:r w:rsidRPr="00111A48">
        <w:rPr>
          <w:color w:val="000000"/>
          <w:sz w:val="24"/>
          <w:szCs w:val="24"/>
        </w:rPr>
        <w:t>(</w:t>
      </w:r>
      <w:proofErr w:type="spellStart"/>
      <w:r w:rsidRPr="00111A48">
        <w:rPr>
          <w:color w:val="000000"/>
          <w:sz w:val="24"/>
          <w:szCs w:val="24"/>
        </w:rPr>
        <w:t>ая</w:t>
      </w:r>
      <w:proofErr w:type="spellEnd"/>
      <w:r w:rsidRPr="00111A48">
        <w:rPr>
          <w:color w:val="000000"/>
          <w:sz w:val="24"/>
          <w:szCs w:val="24"/>
        </w:rPr>
        <w:t>) по адресу: ______________________________________________________________________</w:t>
      </w:r>
    </w:p>
    <w:p w:rsidR="00125419" w:rsidRPr="00111A48" w:rsidRDefault="00125419" w:rsidP="00125419">
      <w:pPr>
        <w:widowControl w:val="0"/>
        <w:jc w:val="both"/>
        <w:rPr>
          <w:color w:val="000000"/>
          <w:sz w:val="24"/>
          <w:szCs w:val="24"/>
        </w:rPr>
      </w:pPr>
      <w:r w:rsidRPr="00111A48">
        <w:rPr>
          <w:color w:val="000000"/>
          <w:sz w:val="24"/>
          <w:szCs w:val="24"/>
        </w:rPr>
        <w:t>________________________ серия ____ № _______ выдан ________________________</w:t>
      </w:r>
      <w:r w:rsidR="005172FA" w:rsidRPr="00111A48">
        <w:rPr>
          <w:color w:val="000000"/>
          <w:sz w:val="24"/>
          <w:szCs w:val="24"/>
        </w:rPr>
        <w:t>_____________________________________________</w:t>
      </w:r>
    </w:p>
    <w:p w:rsidR="00125419" w:rsidRPr="00111A48" w:rsidRDefault="00125419" w:rsidP="00125419">
      <w:pPr>
        <w:widowControl w:val="0"/>
        <w:jc w:val="both"/>
        <w:rPr>
          <w:color w:val="000000"/>
          <w:sz w:val="24"/>
          <w:szCs w:val="24"/>
        </w:rPr>
      </w:pPr>
      <w:r w:rsidRPr="00111A48">
        <w:rPr>
          <w:color w:val="000000"/>
          <w:sz w:val="24"/>
          <w:szCs w:val="24"/>
        </w:rPr>
        <w:t xml:space="preserve">   (документа, удостоверяющего личность)                                                 (дата)</w:t>
      </w:r>
    </w:p>
    <w:p w:rsidR="00125419" w:rsidRPr="00111A48" w:rsidRDefault="00125419" w:rsidP="00125419">
      <w:pPr>
        <w:widowControl w:val="0"/>
        <w:jc w:val="both"/>
        <w:rPr>
          <w:color w:val="000000"/>
          <w:sz w:val="24"/>
          <w:szCs w:val="24"/>
        </w:rPr>
      </w:pPr>
      <w:r w:rsidRPr="00111A48">
        <w:rPr>
          <w:color w:val="000000"/>
          <w:sz w:val="24"/>
          <w:szCs w:val="24"/>
        </w:rPr>
        <w:t>_________________________________________</w:t>
      </w:r>
      <w:r w:rsidR="005172FA" w:rsidRPr="00111A48">
        <w:rPr>
          <w:color w:val="000000"/>
          <w:sz w:val="24"/>
          <w:szCs w:val="24"/>
        </w:rPr>
        <w:t>______________________________</w:t>
      </w:r>
      <w:r w:rsidRPr="00111A48">
        <w:rPr>
          <w:color w:val="000000"/>
          <w:sz w:val="24"/>
          <w:szCs w:val="24"/>
        </w:rPr>
        <w:t>,</w:t>
      </w:r>
    </w:p>
    <w:p w:rsidR="00125419" w:rsidRPr="00111A48" w:rsidRDefault="00125419" w:rsidP="00125419">
      <w:pPr>
        <w:widowControl w:val="0"/>
        <w:jc w:val="center"/>
        <w:rPr>
          <w:color w:val="000000"/>
          <w:sz w:val="24"/>
          <w:szCs w:val="24"/>
        </w:rPr>
      </w:pPr>
      <w:r w:rsidRPr="00111A48">
        <w:rPr>
          <w:color w:val="000000"/>
          <w:sz w:val="24"/>
          <w:szCs w:val="24"/>
        </w:rPr>
        <w:t>(орган, выдавший документ удостоверяющий личность)</w:t>
      </w:r>
    </w:p>
    <w:p w:rsidR="00125419" w:rsidRPr="00111A48" w:rsidRDefault="00125419" w:rsidP="00125419">
      <w:pPr>
        <w:widowControl w:val="0"/>
        <w:jc w:val="both"/>
        <w:rPr>
          <w:color w:val="000000"/>
          <w:sz w:val="24"/>
          <w:szCs w:val="24"/>
        </w:rPr>
      </w:pPr>
      <w:r w:rsidRPr="00111A48">
        <w:rPr>
          <w:color w:val="000000"/>
          <w:sz w:val="24"/>
          <w:szCs w:val="24"/>
        </w:rPr>
        <w:t>в соответствии со ст</w:t>
      </w:r>
      <w:r w:rsidR="005172FA" w:rsidRPr="00111A48">
        <w:rPr>
          <w:color w:val="000000"/>
          <w:sz w:val="24"/>
          <w:szCs w:val="24"/>
        </w:rPr>
        <w:t xml:space="preserve">. </w:t>
      </w:r>
      <w:r w:rsidRPr="00111A48">
        <w:rPr>
          <w:color w:val="000000"/>
          <w:sz w:val="24"/>
          <w:szCs w:val="24"/>
        </w:rPr>
        <w:t>9 Федерального закона от 27</w:t>
      </w:r>
      <w:r w:rsidR="005172FA" w:rsidRPr="00111A48">
        <w:rPr>
          <w:color w:val="000000"/>
          <w:sz w:val="24"/>
          <w:szCs w:val="24"/>
        </w:rPr>
        <w:t>.07.</w:t>
      </w:r>
      <w:r w:rsidRPr="00111A48">
        <w:rPr>
          <w:color w:val="000000"/>
          <w:sz w:val="24"/>
          <w:szCs w:val="24"/>
        </w:rPr>
        <w:t>2006</w:t>
      </w:r>
      <w:r w:rsidR="005172FA" w:rsidRPr="00111A48">
        <w:rPr>
          <w:color w:val="000000"/>
          <w:sz w:val="24"/>
          <w:szCs w:val="24"/>
        </w:rPr>
        <w:t xml:space="preserve"> </w:t>
      </w:r>
      <w:r w:rsidRPr="00111A48">
        <w:rPr>
          <w:color w:val="000000"/>
          <w:sz w:val="24"/>
          <w:szCs w:val="24"/>
        </w:rPr>
        <w:t>№ 152-ФЗ «О персональных данных» настоящим даю свое согласие:</w:t>
      </w:r>
    </w:p>
    <w:p w:rsidR="00111A48" w:rsidRDefault="00B55725" w:rsidP="00125419">
      <w:pPr>
        <w:widowControl w:val="0"/>
        <w:ind w:firstLine="708"/>
        <w:jc w:val="both"/>
        <w:rPr>
          <w:color w:val="000000"/>
          <w:sz w:val="24"/>
          <w:szCs w:val="24"/>
        </w:rPr>
      </w:pPr>
      <w:proofErr w:type="gramStart"/>
      <w:r w:rsidRPr="00111A48">
        <w:rPr>
          <w:color w:val="000000"/>
          <w:sz w:val="24"/>
          <w:szCs w:val="24"/>
        </w:rPr>
        <w:t>н</w:t>
      </w:r>
      <w:r w:rsidR="00125419" w:rsidRPr="00111A48">
        <w:rPr>
          <w:color w:val="000000"/>
          <w:sz w:val="24"/>
          <w:szCs w:val="24"/>
        </w:rPr>
        <w:t>а</w:t>
      </w:r>
      <w:proofErr w:type="gramEnd"/>
      <w:r w:rsidR="00125419" w:rsidRPr="00111A48">
        <w:rPr>
          <w:color w:val="000000"/>
          <w:sz w:val="24"/>
          <w:szCs w:val="24"/>
        </w:rPr>
        <w:t xml:space="preserve"> обработку моих персональных данных о</w:t>
      </w:r>
      <w:r w:rsidR="005172FA" w:rsidRPr="00111A48">
        <w:rPr>
          <w:color w:val="000000"/>
          <w:sz w:val="24"/>
          <w:szCs w:val="24"/>
        </w:rPr>
        <w:t>ператорам персональных данных: А</w:t>
      </w:r>
      <w:r w:rsidR="00125419" w:rsidRPr="00111A48">
        <w:rPr>
          <w:color w:val="000000"/>
          <w:sz w:val="24"/>
          <w:szCs w:val="24"/>
        </w:rPr>
        <w:t xml:space="preserve">дминистрации </w:t>
      </w:r>
      <w:r w:rsidR="008E34A2" w:rsidRPr="008E34A2">
        <w:rPr>
          <w:color w:val="000000"/>
          <w:sz w:val="24"/>
          <w:szCs w:val="24"/>
        </w:rPr>
        <w:t>Борковского</w:t>
      </w:r>
      <w:r w:rsidR="005172FA" w:rsidRPr="00111A48">
        <w:rPr>
          <w:color w:val="000000"/>
          <w:sz w:val="24"/>
          <w:szCs w:val="24"/>
        </w:rPr>
        <w:t xml:space="preserve"> сельского поселения, расположенной </w:t>
      </w:r>
      <w:r w:rsidR="00125419" w:rsidRPr="00111A48">
        <w:rPr>
          <w:color w:val="000000"/>
          <w:sz w:val="24"/>
          <w:szCs w:val="24"/>
        </w:rPr>
        <w:t>по адресу</w:t>
      </w:r>
      <w:r w:rsidR="005172FA" w:rsidRPr="00111A48">
        <w:rPr>
          <w:color w:val="000000"/>
          <w:sz w:val="24"/>
          <w:szCs w:val="24"/>
        </w:rPr>
        <w:t xml:space="preserve">: Новгородская область, Новгородский район, д. </w:t>
      </w:r>
      <w:r w:rsidR="00DF01E6">
        <w:rPr>
          <w:color w:val="000000"/>
          <w:sz w:val="24"/>
          <w:szCs w:val="24"/>
        </w:rPr>
        <w:t xml:space="preserve">Борки, </w:t>
      </w:r>
      <w:r w:rsidR="00DF01E6" w:rsidRPr="00DF01E6">
        <w:rPr>
          <w:color w:val="000000"/>
          <w:sz w:val="24"/>
          <w:szCs w:val="24"/>
        </w:rPr>
        <w:t xml:space="preserve">ул. </w:t>
      </w:r>
      <w:proofErr w:type="spellStart"/>
      <w:r w:rsidR="00DF01E6" w:rsidRPr="00DF01E6">
        <w:rPr>
          <w:color w:val="000000"/>
          <w:sz w:val="24"/>
          <w:szCs w:val="24"/>
        </w:rPr>
        <w:t>Заверяжская</w:t>
      </w:r>
      <w:proofErr w:type="spellEnd"/>
      <w:r w:rsidR="00DF01E6" w:rsidRPr="00DF01E6">
        <w:rPr>
          <w:color w:val="000000"/>
          <w:sz w:val="24"/>
          <w:szCs w:val="24"/>
        </w:rPr>
        <w:t>, д.1</w:t>
      </w:r>
      <w:r w:rsidR="002A1B99">
        <w:rPr>
          <w:color w:val="000000"/>
          <w:sz w:val="24"/>
          <w:szCs w:val="24"/>
        </w:rPr>
        <w:t xml:space="preserve"> </w:t>
      </w:r>
      <w:r w:rsidR="00125419" w:rsidRPr="00111A48">
        <w:rPr>
          <w:color w:val="000000"/>
          <w:sz w:val="24"/>
          <w:szCs w:val="24"/>
        </w:rPr>
        <w:t>:</w:t>
      </w:r>
    </w:p>
    <w:p w:rsidR="00125419" w:rsidRPr="00111A48" w:rsidRDefault="00111A48" w:rsidP="00125419">
      <w:pPr>
        <w:widowControl w:val="0"/>
        <w:ind w:firstLine="708"/>
        <w:jc w:val="both"/>
        <w:rPr>
          <w:color w:val="000000"/>
          <w:sz w:val="24"/>
          <w:szCs w:val="24"/>
        </w:rPr>
      </w:pPr>
      <w:r>
        <w:rPr>
          <w:color w:val="000000"/>
          <w:sz w:val="24"/>
          <w:szCs w:val="24"/>
        </w:rPr>
        <w:t xml:space="preserve"> - </w:t>
      </w:r>
      <w:r w:rsidR="00125419" w:rsidRPr="00111A48">
        <w:rPr>
          <w:color w:val="000000"/>
          <w:sz w:val="24"/>
          <w:szCs w:val="24"/>
        </w:rPr>
        <w:t>фамилия, имя, отчество, документ, подтверждающий полномочия инициатора проекта, номер контактного телефона, электронный адрес.</w:t>
      </w:r>
    </w:p>
    <w:p w:rsidR="00125419" w:rsidRPr="00111A48" w:rsidRDefault="00125419" w:rsidP="00125419">
      <w:pPr>
        <w:widowControl w:val="0"/>
        <w:ind w:firstLine="708"/>
        <w:jc w:val="both"/>
        <w:rPr>
          <w:color w:val="000000"/>
          <w:sz w:val="24"/>
          <w:szCs w:val="24"/>
        </w:rPr>
      </w:pPr>
      <w:r w:rsidRPr="00111A48">
        <w:rPr>
          <w:color w:val="000000"/>
          <w:sz w:val="24"/>
          <w:szCs w:val="24"/>
        </w:rPr>
        <w:t>Обработка персональных данных осуществляется операторами персональных данных в целях рассмотрения представленного мною проекта инициативного бюджетирования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w:t>
      </w:r>
      <w:r w:rsidR="00B55725" w:rsidRPr="00111A48">
        <w:rPr>
          <w:color w:val="000000"/>
          <w:sz w:val="24"/>
          <w:szCs w:val="24"/>
        </w:rPr>
        <w:t>оекта на электронных носителях.</w:t>
      </w:r>
    </w:p>
    <w:p w:rsidR="00125419" w:rsidRPr="00111A48" w:rsidRDefault="00125419" w:rsidP="00125419">
      <w:pPr>
        <w:widowControl w:val="0"/>
        <w:ind w:firstLine="708"/>
        <w:jc w:val="both"/>
        <w:rPr>
          <w:color w:val="000000"/>
          <w:sz w:val="24"/>
          <w:szCs w:val="24"/>
        </w:rPr>
      </w:pPr>
      <w:r w:rsidRPr="00111A48">
        <w:rPr>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25419" w:rsidRPr="00111A48" w:rsidRDefault="00125419" w:rsidP="00125419">
      <w:pPr>
        <w:widowControl w:val="0"/>
        <w:ind w:firstLine="851"/>
        <w:jc w:val="both"/>
        <w:rPr>
          <w:color w:val="000000"/>
          <w:sz w:val="24"/>
          <w:szCs w:val="24"/>
        </w:rPr>
      </w:pPr>
      <w:r w:rsidRPr="00111A48">
        <w:rPr>
          <w:color w:val="000000"/>
          <w:sz w:val="24"/>
          <w:szCs w:val="24"/>
        </w:rPr>
        <w:t>Доступ к моим персональным данным могут получать с</w:t>
      </w:r>
      <w:r w:rsidR="00111A48" w:rsidRPr="00111A48">
        <w:rPr>
          <w:color w:val="000000"/>
          <w:sz w:val="24"/>
          <w:szCs w:val="24"/>
        </w:rPr>
        <w:t xml:space="preserve">лужащие Администрации </w:t>
      </w:r>
      <w:r w:rsidR="008E34A2" w:rsidRPr="008E34A2">
        <w:rPr>
          <w:color w:val="000000"/>
          <w:sz w:val="24"/>
          <w:szCs w:val="24"/>
        </w:rPr>
        <w:t>Борковского</w:t>
      </w:r>
      <w:r w:rsidR="00111A48" w:rsidRPr="00111A48">
        <w:rPr>
          <w:color w:val="000000"/>
          <w:sz w:val="24"/>
          <w:szCs w:val="24"/>
        </w:rPr>
        <w:t xml:space="preserve"> сельского поселения, Администрации Новгородского муниципального района</w:t>
      </w:r>
      <w:r w:rsidRPr="00111A48">
        <w:rPr>
          <w:color w:val="000000"/>
          <w:sz w:val="24"/>
          <w:szCs w:val="24"/>
        </w:rPr>
        <w:t xml:space="preserve"> в случае служебной необходимости в объеме, требуемом для исполнения ими своих обязательств.</w:t>
      </w:r>
    </w:p>
    <w:p w:rsidR="00125419" w:rsidRPr="00111A48" w:rsidRDefault="00125419" w:rsidP="00125419">
      <w:pPr>
        <w:widowControl w:val="0"/>
        <w:ind w:firstLine="851"/>
        <w:jc w:val="both"/>
        <w:rPr>
          <w:color w:val="000000"/>
          <w:sz w:val="24"/>
          <w:szCs w:val="24"/>
        </w:rPr>
      </w:pPr>
      <w:r w:rsidRPr="00111A48">
        <w:rPr>
          <w:color w:val="000000"/>
          <w:sz w:val="24"/>
          <w:szCs w:val="24"/>
        </w:rPr>
        <w:t xml:space="preserve">Администрация </w:t>
      </w:r>
      <w:r w:rsidR="008E34A2" w:rsidRPr="008E34A2">
        <w:rPr>
          <w:color w:val="000000"/>
          <w:sz w:val="24"/>
          <w:szCs w:val="24"/>
        </w:rPr>
        <w:t>Борковского</w:t>
      </w:r>
      <w:r w:rsidR="00111A48" w:rsidRPr="00111A48">
        <w:rPr>
          <w:color w:val="000000"/>
          <w:sz w:val="24"/>
          <w:szCs w:val="24"/>
        </w:rPr>
        <w:t xml:space="preserve"> сельского поселения, Администрация Новгородского муниципального района </w:t>
      </w:r>
      <w:r w:rsidRPr="00111A48">
        <w:rPr>
          <w:color w:val="000000"/>
          <w:sz w:val="24"/>
          <w:szCs w:val="24"/>
        </w:rPr>
        <w:t>не раскрывают персональные данные граждан третьим лицам, за исключением случаев, прямо предусмотренных действующим законодательством.</w:t>
      </w:r>
    </w:p>
    <w:p w:rsidR="00125419" w:rsidRPr="00111A48" w:rsidRDefault="00125419" w:rsidP="00125419">
      <w:pPr>
        <w:shd w:val="clear" w:color="auto" w:fill="FFFFFF"/>
        <w:ind w:firstLine="708"/>
        <w:jc w:val="both"/>
        <w:rPr>
          <w:color w:val="000000"/>
          <w:sz w:val="24"/>
          <w:szCs w:val="24"/>
          <w:shd w:val="clear" w:color="auto" w:fill="FFFFFF"/>
        </w:rPr>
      </w:pPr>
      <w:r w:rsidRPr="00111A48">
        <w:rPr>
          <w:color w:val="000000"/>
          <w:sz w:val="24"/>
          <w:szCs w:val="24"/>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125419" w:rsidRPr="00111A48" w:rsidRDefault="00125419" w:rsidP="00125419">
      <w:pPr>
        <w:spacing w:line="254" w:lineRule="auto"/>
        <w:ind w:firstLine="708"/>
        <w:rPr>
          <w:color w:val="000000"/>
          <w:sz w:val="24"/>
          <w:szCs w:val="24"/>
        </w:rPr>
      </w:pPr>
      <w:r w:rsidRPr="00111A48">
        <w:rPr>
          <w:color w:val="000000"/>
          <w:sz w:val="24"/>
          <w:szCs w:val="24"/>
        </w:rPr>
        <w:t xml:space="preserve">Согласие на обработку персональных данных может быть отозвано. </w:t>
      </w:r>
    </w:p>
    <w:p w:rsidR="00125419" w:rsidRPr="00111A48" w:rsidRDefault="00125419" w:rsidP="00125419">
      <w:pPr>
        <w:spacing w:line="254" w:lineRule="auto"/>
        <w:rPr>
          <w:color w:val="000000"/>
          <w:sz w:val="24"/>
          <w:szCs w:val="24"/>
        </w:rPr>
      </w:pPr>
      <w:r w:rsidRPr="00111A48">
        <w:rPr>
          <w:color w:val="000000"/>
          <w:sz w:val="24"/>
          <w:szCs w:val="24"/>
        </w:rPr>
        <w:t>_____________________________________________ /___________________________/</w:t>
      </w:r>
    </w:p>
    <w:p w:rsidR="004C62CC" w:rsidRPr="00111A48" w:rsidRDefault="00125419" w:rsidP="00626092">
      <w:pPr>
        <w:rPr>
          <w:sz w:val="24"/>
          <w:szCs w:val="24"/>
        </w:rPr>
      </w:pPr>
      <w:r w:rsidRPr="00111A48">
        <w:rPr>
          <w:color w:val="000000"/>
          <w:sz w:val="24"/>
          <w:szCs w:val="24"/>
        </w:rPr>
        <w:t>(фамилия, имя, отчество)</w:t>
      </w:r>
    </w:p>
    <w:sectPr w:rsidR="004C62CC" w:rsidRPr="00111A48" w:rsidSect="00B67003">
      <w:pgSz w:w="11906" w:h="16838"/>
      <w:pgMar w:top="284"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B702D"/>
    <w:multiLevelType w:val="multilevel"/>
    <w:tmpl w:val="ACD6036C"/>
    <w:lvl w:ilvl="0">
      <w:start w:val="1"/>
      <w:numFmt w:val="decimal"/>
      <w:lvlText w:val="%1."/>
      <w:lvlJc w:val="left"/>
      <w:pPr>
        <w:ind w:left="3288" w:hanging="1020"/>
      </w:pPr>
      <w:rPr>
        <w:rFonts w:hint="default"/>
      </w:rPr>
    </w:lvl>
    <w:lvl w:ilvl="1">
      <w:start w:val="1"/>
      <w:numFmt w:val="decimal"/>
      <w:isLgl/>
      <w:lvlText w:val="%1.%2."/>
      <w:lvlJc w:val="left"/>
      <w:pPr>
        <w:ind w:left="3513" w:hanging="1245"/>
      </w:pPr>
      <w:rPr>
        <w:rFonts w:hint="default"/>
      </w:rPr>
    </w:lvl>
    <w:lvl w:ilvl="2">
      <w:start w:val="1"/>
      <w:numFmt w:val="decimal"/>
      <w:isLgl/>
      <w:lvlText w:val="%1.%2.%3."/>
      <w:lvlJc w:val="left"/>
      <w:pPr>
        <w:ind w:left="3513" w:hanging="1245"/>
      </w:pPr>
      <w:rPr>
        <w:rFonts w:hint="default"/>
      </w:rPr>
    </w:lvl>
    <w:lvl w:ilvl="3">
      <w:start w:val="1"/>
      <w:numFmt w:val="decimal"/>
      <w:isLgl/>
      <w:lvlText w:val="%1.%2.%3.%4."/>
      <w:lvlJc w:val="left"/>
      <w:pPr>
        <w:ind w:left="3513" w:hanging="1245"/>
      </w:pPr>
      <w:rPr>
        <w:rFonts w:hint="default"/>
      </w:rPr>
    </w:lvl>
    <w:lvl w:ilvl="4">
      <w:start w:val="1"/>
      <w:numFmt w:val="decimal"/>
      <w:isLgl/>
      <w:lvlText w:val="%1.%2.%3.%4.%5."/>
      <w:lvlJc w:val="left"/>
      <w:pPr>
        <w:ind w:left="3513" w:hanging="1245"/>
      </w:pPr>
      <w:rPr>
        <w:rFonts w:hint="default"/>
      </w:rPr>
    </w:lvl>
    <w:lvl w:ilvl="5">
      <w:start w:val="1"/>
      <w:numFmt w:val="decimal"/>
      <w:isLgl/>
      <w:lvlText w:val="%1.%2.%3.%4.%5.%6."/>
      <w:lvlJc w:val="left"/>
      <w:pPr>
        <w:ind w:left="3708" w:hanging="1440"/>
      </w:pPr>
      <w:rPr>
        <w:rFonts w:hint="default"/>
      </w:rPr>
    </w:lvl>
    <w:lvl w:ilvl="6">
      <w:start w:val="1"/>
      <w:numFmt w:val="decimal"/>
      <w:isLgl/>
      <w:lvlText w:val="%1.%2.%3.%4.%5.%6.%7."/>
      <w:lvlJc w:val="left"/>
      <w:pPr>
        <w:ind w:left="4068" w:hanging="1800"/>
      </w:pPr>
      <w:rPr>
        <w:rFonts w:hint="default"/>
      </w:rPr>
    </w:lvl>
    <w:lvl w:ilvl="7">
      <w:start w:val="1"/>
      <w:numFmt w:val="decimal"/>
      <w:isLgl/>
      <w:lvlText w:val="%1.%2.%3.%4.%5.%6.%7.%8."/>
      <w:lvlJc w:val="left"/>
      <w:pPr>
        <w:ind w:left="4068" w:hanging="1800"/>
      </w:pPr>
      <w:rPr>
        <w:rFonts w:hint="default"/>
      </w:rPr>
    </w:lvl>
    <w:lvl w:ilvl="8">
      <w:start w:val="1"/>
      <w:numFmt w:val="decimal"/>
      <w:isLgl/>
      <w:lvlText w:val="%1.%2.%3.%4.%5.%6.%7.%8.%9."/>
      <w:lvlJc w:val="left"/>
      <w:pPr>
        <w:ind w:left="4428" w:hanging="2160"/>
      </w:pPr>
      <w:rPr>
        <w:rFonts w:hint="default"/>
      </w:rPr>
    </w:lvl>
  </w:abstractNum>
  <w:abstractNum w:abstractNumId="1">
    <w:nsid w:val="325A5955"/>
    <w:multiLevelType w:val="hybridMultilevel"/>
    <w:tmpl w:val="FE8AB31A"/>
    <w:lvl w:ilvl="0" w:tplc="FF643F8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C1F2CDD"/>
    <w:multiLevelType w:val="multilevel"/>
    <w:tmpl w:val="3F841D70"/>
    <w:lvl w:ilvl="0">
      <w:start w:val="1"/>
      <w:numFmt w:val="decimal"/>
      <w:lvlText w:val="%1."/>
      <w:lvlJc w:val="left"/>
      <w:pPr>
        <w:ind w:left="1743"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abstractNum w:abstractNumId="3">
    <w:nsid w:val="3CEC77AE"/>
    <w:multiLevelType w:val="hybridMultilevel"/>
    <w:tmpl w:val="E26CE88A"/>
    <w:lvl w:ilvl="0" w:tplc="9A985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BBA700E"/>
    <w:multiLevelType w:val="hybridMultilevel"/>
    <w:tmpl w:val="E5D26FC4"/>
    <w:lvl w:ilvl="0" w:tplc="7996EE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52465C0"/>
    <w:multiLevelType w:val="hybridMultilevel"/>
    <w:tmpl w:val="85C09968"/>
    <w:lvl w:ilvl="0" w:tplc="7996EE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8526C08"/>
    <w:multiLevelType w:val="hybridMultilevel"/>
    <w:tmpl w:val="0FC44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0B0072"/>
    <w:multiLevelType w:val="multilevel"/>
    <w:tmpl w:val="A51A5290"/>
    <w:lvl w:ilvl="0">
      <w:start w:val="1"/>
      <w:numFmt w:val="decimal"/>
      <w:lvlText w:val="%1."/>
      <w:lvlJc w:val="left"/>
      <w:pPr>
        <w:ind w:left="600" w:hanging="600"/>
      </w:pPr>
      <w:rPr>
        <w:rFonts w:hint="default"/>
      </w:rPr>
    </w:lvl>
    <w:lvl w:ilvl="1">
      <w:start w:val="14"/>
      <w:numFmt w:val="decimal"/>
      <w:lvlText w:val="%1.%2."/>
      <w:lvlJc w:val="left"/>
      <w:pPr>
        <w:ind w:left="2988" w:hanging="72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884" w:hanging="108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780" w:hanging="1440"/>
      </w:pPr>
      <w:rPr>
        <w:rFonts w:hint="default"/>
      </w:rPr>
    </w:lvl>
    <w:lvl w:ilvl="6">
      <w:start w:val="1"/>
      <w:numFmt w:val="decimal"/>
      <w:lvlText w:val="%1.%2.%3.%4.%5.%6.%7."/>
      <w:lvlJc w:val="left"/>
      <w:pPr>
        <w:ind w:left="15408" w:hanging="1800"/>
      </w:pPr>
      <w:rPr>
        <w:rFonts w:hint="default"/>
      </w:rPr>
    </w:lvl>
    <w:lvl w:ilvl="7">
      <w:start w:val="1"/>
      <w:numFmt w:val="decimal"/>
      <w:lvlText w:val="%1.%2.%3.%4.%5.%6.%7.%8."/>
      <w:lvlJc w:val="left"/>
      <w:pPr>
        <w:ind w:left="17676" w:hanging="1800"/>
      </w:pPr>
      <w:rPr>
        <w:rFonts w:hint="default"/>
      </w:rPr>
    </w:lvl>
    <w:lvl w:ilvl="8">
      <w:start w:val="1"/>
      <w:numFmt w:val="decimal"/>
      <w:lvlText w:val="%1.%2.%3.%4.%5.%6.%7.%8.%9."/>
      <w:lvlJc w:val="left"/>
      <w:pPr>
        <w:ind w:left="20304" w:hanging="2160"/>
      </w:pPr>
      <w:rPr>
        <w:rFonts w:hint="default"/>
      </w:rPr>
    </w:lvl>
  </w:abstractNum>
  <w:num w:numId="1">
    <w:abstractNumId w:val="0"/>
  </w:num>
  <w:num w:numId="2">
    <w:abstractNumId w:val="1"/>
  </w:num>
  <w:num w:numId="3">
    <w:abstractNumId w:val="4"/>
  </w:num>
  <w:num w:numId="4">
    <w:abstractNumId w:val="5"/>
  </w:num>
  <w:num w:numId="5">
    <w:abstractNumId w:val="7"/>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51D"/>
    <w:rsid w:val="00011503"/>
    <w:rsid w:val="00062E75"/>
    <w:rsid w:val="00072B7A"/>
    <w:rsid w:val="000751FF"/>
    <w:rsid w:val="00076791"/>
    <w:rsid w:val="000A5DFC"/>
    <w:rsid w:val="000C3E69"/>
    <w:rsid w:val="000C4A8B"/>
    <w:rsid w:val="000C7189"/>
    <w:rsid w:val="000E1C3F"/>
    <w:rsid w:val="00111A48"/>
    <w:rsid w:val="00125419"/>
    <w:rsid w:val="0014309C"/>
    <w:rsid w:val="00156B07"/>
    <w:rsid w:val="00166713"/>
    <w:rsid w:val="001750C7"/>
    <w:rsid w:val="00175F07"/>
    <w:rsid w:val="0017737E"/>
    <w:rsid w:val="00182F38"/>
    <w:rsid w:val="0019700C"/>
    <w:rsid w:val="001B037D"/>
    <w:rsid w:val="00211E7C"/>
    <w:rsid w:val="00214B00"/>
    <w:rsid w:val="00224A57"/>
    <w:rsid w:val="00247E18"/>
    <w:rsid w:val="00254421"/>
    <w:rsid w:val="00262B8B"/>
    <w:rsid w:val="002667A1"/>
    <w:rsid w:val="00272A34"/>
    <w:rsid w:val="00276A0C"/>
    <w:rsid w:val="002A1B99"/>
    <w:rsid w:val="002A40B1"/>
    <w:rsid w:val="002A4795"/>
    <w:rsid w:val="002B53B1"/>
    <w:rsid w:val="002E7A13"/>
    <w:rsid w:val="0030738A"/>
    <w:rsid w:val="00320748"/>
    <w:rsid w:val="003236BF"/>
    <w:rsid w:val="00326E99"/>
    <w:rsid w:val="00344886"/>
    <w:rsid w:val="00357E5A"/>
    <w:rsid w:val="0036323B"/>
    <w:rsid w:val="003633C9"/>
    <w:rsid w:val="00386D08"/>
    <w:rsid w:val="003A20DA"/>
    <w:rsid w:val="003A283D"/>
    <w:rsid w:val="003A4755"/>
    <w:rsid w:val="003C559C"/>
    <w:rsid w:val="003C6C6B"/>
    <w:rsid w:val="003D01F6"/>
    <w:rsid w:val="003D4BCF"/>
    <w:rsid w:val="003E12DF"/>
    <w:rsid w:val="003E6B16"/>
    <w:rsid w:val="003F3D2D"/>
    <w:rsid w:val="00433F29"/>
    <w:rsid w:val="004462AD"/>
    <w:rsid w:val="00456DE8"/>
    <w:rsid w:val="00457015"/>
    <w:rsid w:val="00474399"/>
    <w:rsid w:val="00495FD2"/>
    <w:rsid w:val="0049764B"/>
    <w:rsid w:val="004B755A"/>
    <w:rsid w:val="004C17C2"/>
    <w:rsid w:val="004C62CC"/>
    <w:rsid w:val="004D41E2"/>
    <w:rsid w:val="004E5799"/>
    <w:rsid w:val="004F2CAE"/>
    <w:rsid w:val="00507554"/>
    <w:rsid w:val="005172FA"/>
    <w:rsid w:val="00533499"/>
    <w:rsid w:val="005335AE"/>
    <w:rsid w:val="005342EA"/>
    <w:rsid w:val="00573E4D"/>
    <w:rsid w:val="005B7394"/>
    <w:rsid w:val="005C035E"/>
    <w:rsid w:val="005F6B1C"/>
    <w:rsid w:val="00604E27"/>
    <w:rsid w:val="00610233"/>
    <w:rsid w:val="00626092"/>
    <w:rsid w:val="006505FA"/>
    <w:rsid w:val="00665064"/>
    <w:rsid w:val="006702F9"/>
    <w:rsid w:val="00697851"/>
    <w:rsid w:val="00697B42"/>
    <w:rsid w:val="006A4522"/>
    <w:rsid w:val="006B06D1"/>
    <w:rsid w:val="006D4DAB"/>
    <w:rsid w:val="006D7E87"/>
    <w:rsid w:val="006E2C70"/>
    <w:rsid w:val="00701B36"/>
    <w:rsid w:val="00701FA8"/>
    <w:rsid w:val="00702DB5"/>
    <w:rsid w:val="00715BD4"/>
    <w:rsid w:val="00732205"/>
    <w:rsid w:val="0074566C"/>
    <w:rsid w:val="0077168C"/>
    <w:rsid w:val="0077251D"/>
    <w:rsid w:val="00794A0C"/>
    <w:rsid w:val="007A5AB3"/>
    <w:rsid w:val="007B35CD"/>
    <w:rsid w:val="007B5EE2"/>
    <w:rsid w:val="007B7C26"/>
    <w:rsid w:val="007E782F"/>
    <w:rsid w:val="008008ED"/>
    <w:rsid w:val="00842ABB"/>
    <w:rsid w:val="008507BF"/>
    <w:rsid w:val="00850C2C"/>
    <w:rsid w:val="00871F10"/>
    <w:rsid w:val="0088177A"/>
    <w:rsid w:val="00887677"/>
    <w:rsid w:val="008A0D91"/>
    <w:rsid w:val="008C0917"/>
    <w:rsid w:val="008C1980"/>
    <w:rsid w:val="008C4D40"/>
    <w:rsid w:val="008C672E"/>
    <w:rsid w:val="008E34A2"/>
    <w:rsid w:val="008E5B0A"/>
    <w:rsid w:val="008F144E"/>
    <w:rsid w:val="00906B4E"/>
    <w:rsid w:val="00930B40"/>
    <w:rsid w:val="00930BFD"/>
    <w:rsid w:val="009454A9"/>
    <w:rsid w:val="009543EA"/>
    <w:rsid w:val="00955607"/>
    <w:rsid w:val="00961DAE"/>
    <w:rsid w:val="009642F5"/>
    <w:rsid w:val="00966EBE"/>
    <w:rsid w:val="009A1BC9"/>
    <w:rsid w:val="009A7894"/>
    <w:rsid w:val="009B2E5E"/>
    <w:rsid w:val="009E220A"/>
    <w:rsid w:val="00A027BD"/>
    <w:rsid w:val="00A15D85"/>
    <w:rsid w:val="00A20758"/>
    <w:rsid w:val="00A20C05"/>
    <w:rsid w:val="00A54DF4"/>
    <w:rsid w:val="00A5601F"/>
    <w:rsid w:val="00A70DCC"/>
    <w:rsid w:val="00A8099E"/>
    <w:rsid w:val="00A9331A"/>
    <w:rsid w:val="00AA6BFE"/>
    <w:rsid w:val="00AD2AA4"/>
    <w:rsid w:val="00AD39E7"/>
    <w:rsid w:val="00AE0C21"/>
    <w:rsid w:val="00B07A5F"/>
    <w:rsid w:val="00B1396A"/>
    <w:rsid w:val="00B4249C"/>
    <w:rsid w:val="00B44916"/>
    <w:rsid w:val="00B55725"/>
    <w:rsid w:val="00B57B6A"/>
    <w:rsid w:val="00B6488A"/>
    <w:rsid w:val="00B67003"/>
    <w:rsid w:val="00B744F4"/>
    <w:rsid w:val="00B75A40"/>
    <w:rsid w:val="00B81084"/>
    <w:rsid w:val="00B94AEF"/>
    <w:rsid w:val="00BA0FFB"/>
    <w:rsid w:val="00BA7487"/>
    <w:rsid w:val="00BB3AD1"/>
    <w:rsid w:val="00C022EE"/>
    <w:rsid w:val="00C31048"/>
    <w:rsid w:val="00C37EB4"/>
    <w:rsid w:val="00C54735"/>
    <w:rsid w:val="00C54AD6"/>
    <w:rsid w:val="00C863EC"/>
    <w:rsid w:val="00CB257C"/>
    <w:rsid w:val="00CB5742"/>
    <w:rsid w:val="00CC1EAD"/>
    <w:rsid w:val="00CD0F22"/>
    <w:rsid w:val="00CF470B"/>
    <w:rsid w:val="00CF5983"/>
    <w:rsid w:val="00D63060"/>
    <w:rsid w:val="00D846BC"/>
    <w:rsid w:val="00D95132"/>
    <w:rsid w:val="00DB22AC"/>
    <w:rsid w:val="00DB2C5D"/>
    <w:rsid w:val="00DB5C57"/>
    <w:rsid w:val="00DE1A6E"/>
    <w:rsid w:val="00DF01E6"/>
    <w:rsid w:val="00E04D70"/>
    <w:rsid w:val="00E12944"/>
    <w:rsid w:val="00E26201"/>
    <w:rsid w:val="00E52AC0"/>
    <w:rsid w:val="00E919A3"/>
    <w:rsid w:val="00F24284"/>
    <w:rsid w:val="00F32C6B"/>
    <w:rsid w:val="00F430C1"/>
    <w:rsid w:val="00F437E8"/>
    <w:rsid w:val="00F51264"/>
    <w:rsid w:val="00F53E73"/>
    <w:rsid w:val="00F5508E"/>
    <w:rsid w:val="00F7177B"/>
    <w:rsid w:val="00F71EF5"/>
    <w:rsid w:val="00F73CCB"/>
    <w:rsid w:val="00F75BAD"/>
    <w:rsid w:val="00F963AA"/>
    <w:rsid w:val="00FA0C4E"/>
    <w:rsid w:val="00FC6EED"/>
    <w:rsid w:val="00FD023A"/>
    <w:rsid w:val="00FD5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6AEF59-5665-47C6-A0F2-ABA2D4F1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51D"/>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9">
    <w:name w:val="p9 Знак"/>
    <w:link w:val="p90"/>
    <w:locked/>
    <w:rsid w:val="0077251D"/>
    <w:rPr>
      <w:sz w:val="24"/>
      <w:szCs w:val="24"/>
      <w:lang w:val="ru-RU" w:eastAsia="ru-RU" w:bidi="ar-SA"/>
    </w:rPr>
  </w:style>
  <w:style w:type="paragraph" w:customStyle="1" w:styleId="p90">
    <w:name w:val="p9"/>
    <w:basedOn w:val="a"/>
    <w:link w:val="p9"/>
    <w:rsid w:val="0077251D"/>
    <w:pPr>
      <w:autoSpaceDE/>
      <w:autoSpaceDN/>
      <w:spacing w:before="100" w:beforeAutospacing="1" w:after="100" w:afterAutospacing="1"/>
    </w:pPr>
    <w:rPr>
      <w:sz w:val="24"/>
      <w:szCs w:val="24"/>
    </w:rPr>
  </w:style>
  <w:style w:type="character" w:customStyle="1" w:styleId="s2">
    <w:name w:val="s2"/>
    <w:basedOn w:val="a0"/>
    <w:rsid w:val="0077251D"/>
  </w:style>
  <w:style w:type="character" w:customStyle="1" w:styleId="apple-converted-space">
    <w:name w:val="apple-converted-space"/>
    <w:rsid w:val="0077251D"/>
  </w:style>
  <w:style w:type="character" w:customStyle="1" w:styleId="s3">
    <w:name w:val="s3"/>
    <w:basedOn w:val="a0"/>
    <w:rsid w:val="0077251D"/>
  </w:style>
  <w:style w:type="character" w:customStyle="1" w:styleId="s4">
    <w:name w:val="s4"/>
    <w:basedOn w:val="a0"/>
    <w:rsid w:val="0077251D"/>
  </w:style>
  <w:style w:type="paragraph" w:styleId="a3">
    <w:name w:val="Document Map"/>
    <w:basedOn w:val="a"/>
    <w:semiHidden/>
    <w:rsid w:val="0077251D"/>
    <w:pPr>
      <w:shd w:val="clear" w:color="auto" w:fill="000080"/>
    </w:pPr>
    <w:rPr>
      <w:rFonts w:ascii="Tahoma" w:hAnsi="Tahoma" w:cs="Tahoma"/>
    </w:rPr>
  </w:style>
  <w:style w:type="character" w:customStyle="1" w:styleId="r">
    <w:name w:val="r"/>
    <w:basedOn w:val="a0"/>
    <w:rsid w:val="0077251D"/>
  </w:style>
  <w:style w:type="character" w:styleId="a4">
    <w:name w:val="Hyperlink"/>
    <w:rsid w:val="00DB22AC"/>
    <w:rPr>
      <w:color w:val="0000FF"/>
      <w:u w:val="single"/>
    </w:rPr>
  </w:style>
  <w:style w:type="paragraph" w:customStyle="1" w:styleId="ConsPlusCell">
    <w:name w:val="ConsPlusCell"/>
    <w:rsid w:val="00DB22AC"/>
    <w:pPr>
      <w:widowControl w:val="0"/>
      <w:autoSpaceDE w:val="0"/>
      <w:autoSpaceDN w:val="0"/>
      <w:adjustRightInd w:val="0"/>
    </w:pPr>
    <w:rPr>
      <w:rFonts w:ascii="Arial" w:hAnsi="Arial" w:cs="Arial"/>
    </w:rPr>
  </w:style>
  <w:style w:type="paragraph" w:customStyle="1" w:styleId="ConsPlusNormal">
    <w:name w:val="ConsPlusNormal"/>
    <w:rsid w:val="00F963AA"/>
    <w:pPr>
      <w:autoSpaceDE w:val="0"/>
      <w:autoSpaceDN w:val="0"/>
      <w:adjustRightInd w:val="0"/>
    </w:pPr>
    <w:rPr>
      <w:rFonts w:ascii="Arial" w:hAnsi="Arial" w:cs="Arial"/>
    </w:rPr>
  </w:style>
  <w:style w:type="paragraph" w:styleId="a5">
    <w:name w:val="Balloon Text"/>
    <w:basedOn w:val="a"/>
    <w:link w:val="a6"/>
    <w:rsid w:val="00433F29"/>
    <w:rPr>
      <w:rFonts w:ascii="Tahoma" w:hAnsi="Tahoma"/>
      <w:sz w:val="16"/>
      <w:szCs w:val="16"/>
    </w:rPr>
  </w:style>
  <w:style w:type="character" w:customStyle="1" w:styleId="a6">
    <w:name w:val="Текст выноски Знак"/>
    <w:link w:val="a5"/>
    <w:rsid w:val="00433F29"/>
    <w:rPr>
      <w:rFonts w:ascii="Tahoma" w:hAnsi="Tahoma" w:cs="Tahoma"/>
      <w:sz w:val="16"/>
      <w:szCs w:val="16"/>
    </w:rPr>
  </w:style>
  <w:style w:type="paragraph" w:customStyle="1" w:styleId="a7">
    <w:name w:val="Знак Знак Знак Знак"/>
    <w:basedOn w:val="a"/>
    <w:rsid w:val="00D63060"/>
    <w:pPr>
      <w:autoSpaceDE/>
      <w:autoSpaceDN/>
      <w:spacing w:after="160" w:line="240" w:lineRule="exact"/>
    </w:pPr>
    <w:rPr>
      <w:rFonts w:ascii="Arial" w:hAnsi="Arial" w:cs="Arial"/>
      <w:lang w:val="en-US" w:eastAsia="en-US"/>
    </w:rPr>
  </w:style>
  <w:style w:type="paragraph" w:styleId="a8">
    <w:name w:val="Body Text"/>
    <w:basedOn w:val="a"/>
    <w:link w:val="a9"/>
    <w:rsid w:val="00842ABB"/>
    <w:pPr>
      <w:widowControl w:val="0"/>
      <w:spacing w:line="360" w:lineRule="auto"/>
      <w:jc w:val="both"/>
    </w:pPr>
    <w:rPr>
      <w:sz w:val="28"/>
      <w:szCs w:val="28"/>
    </w:rPr>
  </w:style>
  <w:style w:type="character" w:customStyle="1" w:styleId="a9">
    <w:name w:val="Основной текст Знак"/>
    <w:link w:val="a8"/>
    <w:rsid w:val="00842ABB"/>
    <w:rPr>
      <w:sz w:val="28"/>
      <w:szCs w:val="28"/>
    </w:rPr>
  </w:style>
  <w:style w:type="paragraph" w:styleId="aa">
    <w:name w:val="Body Text Indent"/>
    <w:basedOn w:val="a"/>
    <w:link w:val="ab"/>
    <w:rsid w:val="00CC1EAD"/>
    <w:pPr>
      <w:spacing w:after="120"/>
      <w:ind w:left="283"/>
    </w:pPr>
  </w:style>
  <w:style w:type="character" w:customStyle="1" w:styleId="ab">
    <w:name w:val="Основной текст с отступом Знак"/>
    <w:basedOn w:val="a0"/>
    <w:link w:val="aa"/>
    <w:rsid w:val="00CC1EAD"/>
  </w:style>
  <w:style w:type="paragraph" w:customStyle="1" w:styleId="ConsNormal">
    <w:name w:val="ConsNormal"/>
    <w:rsid w:val="00CC1EAD"/>
    <w:pPr>
      <w:widowControl w:val="0"/>
      <w:autoSpaceDE w:val="0"/>
      <w:autoSpaceDN w:val="0"/>
      <w:adjustRightInd w:val="0"/>
      <w:ind w:right="19772"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742245">
      <w:bodyDiv w:val="1"/>
      <w:marLeft w:val="0"/>
      <w:marRight w:val="0"/>
      <w:marTop w:val="0"/>
      <w:marBottom w:val="0"/>
      <w:divBdr>
        <w:top w:val="none" w:sz="0" w:space="0" w:color="auto"/>
        <w:left w:val="none" w:sz="0" w:space="0" w:color="auto"/>
        <w:bottom w:val="none" w:sz="0" w:space="0" w:color="auto"/>
        <w:right w:val="none" w:sz="0" w:space="0" w:color="auto"/>
      </w:divBdr>
    </w:div>
    <w:div w:id="1409301660">
      <w:bodyDiv w:val="1"/>
      <w:marLeft w:val="0"/>
      <w:marRight w:val="0"/>
      <w:marTop w:val="0"/>
      <w:marBottom w:val="0"/>
      <w:divBdr>
        <w:top w:val="none" w:sz="0" w:space="0" w:color="auto"/>
        <w:left w:val="none" w:sz="0" w:space="0" w:color="auto"/>
        <w:bottom w:val="none" w:sz="0" w:space="0" w:color="auto"/>
        <w:right w:val="none" w:sz="0" w:space="0" w:color="auto"/>
      </w:divBdr>
    </w:div>
    <w:div w:id="1742823559">
      <w:bodyDiv w:val="1"/>
      <w:marLeft w:val="0"/>
      <w:marRight w:val="0"/>
      <w:marTop w:val="0"/>
      <w:marBottom w:val="0"/>
      <w:divBdr>
        <w:top w:val="none" w:sz="0" w:space="0" w:color="auto"/>
        <w:left w:val="none" w:sz="0" w:space="0" w:color="auto"/>
        <w:bottom w:val="none" w:sz="0" w:space="0" w:color="auto"/>
        <w:right w:val="none" w:sz="0" w:space="0" w:color="auto"/>
      </w:divBdr>
      <w:divsChild>
        <w:div w:id="37780357">
          <w:marLeft w:val="0"/>
          <w:marRight w:val="0"/>
          <w:marTop w:val="0"/>
          <w:marBottom w:val="0"/>
          <w:divBdr>
            <w:top w:val="none" w:sz="0" w:space="0" w:color="auto"/>
            <w:left w:val="none" w:sz="0" w:space="0" w:color="auto"/>
            <w:bottom w:val="none" w:sz="0" w:space="0" w:color="auto"/>
            <w:right w:val="none" w:sz="0" w:space="0" w:color="auto"/>
          </w:divBdr>
        </w:div>
        <w:div w:id="59598794">
          <w:marLeft w:val="0"/>
          <w:marRight w:val="0"/>
          <w:marTop w:val="0"/>
          <w:marBottom w:val="0"/>
          <w:divBdr>
            <w:top w:val="none" w:sz="0" w:space="0" w:color="auto"/>
            <w:left w:val="none" w:sz="0" w:space="0" w:color="auto"/>
            <w:bottom w:val="none" w:sz="0" w:space="0" w:color="auto"/>
            <w:right w:val="none" w:sz="0" w:space="0" w:color="auto"/>
          </w:divBdr>
        </w:div>
        <w:div w:id="73745760">
          <w:marLeft w:val="0"/>
          <w:marRight w:val="0"/>
          <w:marTop w:val="0"/>
          <w:marBottom w:val="0"/>
          <w:divBdr>
            <w:top w:val="none" w:sz="0" w:space="0" w:color="auto"/>
            <w:left w:val="none" w:sz="0" w:space="0" w:color="auto"/>
            <w:bottom w:val="none" w:sz="0" w:space="0" w:color="auto"/>
            <w:right w:val="none" w:sz="0" w:space="0" w:color="auto"/>
          </w:divBdr>
        </w:div>
        <w:div w:id="774328095">
          <w:marLeft w:val="0"/>
          <w:marRight w:val="0"/>
          <w:marTop w:val="0"/>
          <w:marBottom w:val="0"/>
          <w:divBdr>
            <w:top w:val="none" w:sz="0" w:space="0" w:color="auto"/>
            <w:left w:val="none" w:sz="0" w:space="0" w:color="auto"/>
            <w:bottom w:val="none" w:sz="0" w:space="0" w:color="auto"/>
            <w:right w:val="none" w:sz="0" w:space="0" w:color="auto"/>
          </w:divBdr>
        </w:div>
        <w:div w:id="790823065">
          <w:marLeft w:val="0"/>
          <w:marRight w:val="0"/>
          <w:marTop w:val="0"/>
          <w:marBottom w:val="0"/>
          <w:divBdr>
            <w:top w:val="none" w:sz="0" w:space="0" w:color="auto"/>
            <w:left w:val="none" w:sz="0" w:space="0" w:color="auto"/>
            <w:bottom w:val="none" w:sz="0" w:space="0" w:color="auto"/>
            <w:right w:val="none" w:sz="0" w:space="0" w:color="auto"/>
          </w:divBdr>
        </w:div>
        <w:div w:id="1399013837">
          <w:marLeft w:val="0"/>
          <w:marRight w:val="0"/>
          <w:marTop w:val="0"/>
          <w:marBottom w:val="0"/>
          <w:divBdr>
            <w:top w:val="none" w:sz="0" w:space="0" w:color="auto"/>
            <w:left w:val="none" w:sz="0" w:space="0" w:color="auto"/>
            <w:bottom w:val="none" w:sz="0" w:space="0" w:color="auto"/>
            <w:right w:val="none" w:sz="0" w:space="0" w:color="auto"/>
          </w:divBdr>
        </w:div>
        <w:div w:id="1464887505">
          <w:marLeft w:val="0"/>
          <w:marRight w:val="0"/>
          <w:marTop w:val="0"/>
          <w:marBottom w:val="0"/>
          <w:divBdr>
            <w:top w:val="none" w:sz="0" w:space="0" w:color="auto"/>
            <w:left w:val="none" w:sz="0" w:space="0" w:color="auto"/>
            <w:bottom w:val="none" w:sz="0" w:space="0" w:color="auto"/>
            <w:right w:val="none" w:sz="0" w:space="0" w:color="auto"/>
          </w:divBdr>
        </w:div>
        <w:div w:id="2125685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snay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5208</Words>
  <Characters>29688</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34827</CharactersWithSpaces>
  <SharedDoc>false</SharedDoc>
  <HLinks>
    <vt:vector size="6" baseType="variant">
      <vt:variant>
        <vt:i4>3407906</vt:i4>
      </vt:variant>
      <vt:variant>
        <vt:i4>0</vt:i4>
      </vt:variant>
      <vt:variant>
        <vt:i4>0</vt:i4>
      </vt:variant>
      <vt:variant>
        <vt:i4>5</vt:i4>
      </vt:variant>
      <vt:variant>
        <vt:lpwstr>http://www.lesnaya/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Администрация Лесная</dc:creator>
  <cp:lastModifiedBy>Dns</cp:lastModifiedBy>
  <cp:revision>4</cp:revision>
  <cp:lastPrinted>2020-12-24T12:30:00Z</cp:lastPrinted>
  <dcterms:created xsi:type="dcterms:W3CDTF">2020-12-24T07:46:00Z</dcterms:created>
  <dcterms:modified xsi:type="dcterms:W3CDTF">2020-12-24T12:32:00Z</dcterms:modified>
</cp:coreProperties>
</file>